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965" w:rsidRPr="004C4F14" w:rsidRDefault="00CF0D51" w:rsidP="00A23965">
      <w:pPr>
        <w:rPr>
          <w:rFonts w:ascii="Times New Roman" w:hAnsi="Times New Roman" w:cs="Times New Roman"/>
          <w:sz w:val="24"/>
          <w:szCs w:val="24"/>
        </w:rPr>
      </w:pPr>
      <w:r>
        <w:rPr>
          <w:rFonts w:ascii="Times New Roman" w:hAnsi="Times New Roman" w:cs="Times New Roman"/>
          <w:b/>
          <w:sz w:val="32"/>
          <w:szCs w:val="32"/>
        </w:rPr>
        <w:t xml:space="preserve">      </w:t>
      </w:r>
      <w:r w:rsidR="00A23965" w:rsidRPr="004C4F14">
        <w:rPr>
          <w:rFonts w:ascii="Times New Roman" w:hAnsi="Times New Roman" w:cs="Times New Roman"/>
          <w:b/>
          <w:sz w:val="32"/>
          <w:szCs w:val="32"/>
        </w:rPr>
        <w:t>GELD MAAKT NIET GELUKKIG</w:t>
      </w:r>
    </w:p>
    <w:p w:rsidR="00A23965" w:rsidRDefault="00A23965" w:rsidP="00A23965">
      <w:pPr>
        <w:rPr>
          <w:rFonts w:ascii="Times New Roman" w:hAnsi="Times New Roman" w:cs="Times New Roman"/>
          <w:sz w:val="24"/>
          <w:szCs w:val="24"/>
        </w:rPr>
      </w:pPr>
      <w:r w:rsidRPr="004C4F14">
        <w:rPr>
          <w:rFonts w:ascii="Times New Roman" w:hAnsi="Times New Roman" w:cs="Times New Roman"/>
          <w:sz w:val="24"/>
          <w:szCs w:val="24"/>
        </w:rPr>
        <w:t>Terwijl het aantal leden vooral ten gevolge van de vergijzing verder daalt,  blijven de financiën van onze vereniging zich positief ontwikkelen.  Dat heeft zo zijn voordelen.</w:t>
      </w:r>
    </w:p>
    <w:p w:rsidR="00A23965" w:rsidRPr="004C4F14" w:rsidRDefault="00A23965" w:rsidP="00A23965">
      <w:pPr>
        <w:spacing w:after="0"/>
        <w:rPr>
          <w:rFonts w:ascii="Times New Roman" w:hAnsi="Times New Roman" w:cs="Times New Roman"/>
          <w:sz w:val="24"/>
          <w:szCs w:val="24"/>
        </w:rPr>
      </w:pPr>
      <w:r w:rsidRPr="004C4F14">
        <w:rPr>
          <w:rFonts w:ascii="Times New Roman" w:hAnsi="Times New Roman" w:cs="Times New Roman"/>
          <w:sz w:val="24"/>
          <w:szCs w:val="24"/>
        </w:rPr>
        <w:t>Geld maakt niet gelukkig, maar het is wel gemakkelijk. Daarom heeft ons bestuur besloten dat de contributie voorlopig niet verhoogd hoeft te worden. Verder is met onmiddellijke ingang de prijs van een kopje koffie meer dan gehalveerd tot vijftig eurocent ( was</w:t>
      </w:r>
      <w:r>
        <w:rPr>
          <w:rFonts w:ascii="Times New Roman" w:hAnsi="Times New Roman" w:cs="Times New Roman"/>
          <w:sz w:val="24"/>
          <w:szCs w:val="24"/>
        </w:rPr>
        <w:t xml:space="preserve"> €</w:t>
      </w:r>
      <w:r w:rsidRPr="004C4F14">
        <w:rPr>
          <w:rFonts w:ascii="Times New Roman" w:hAnsi="Times New Roman" w:cs="Times New Roman"/>
          <w:sz w:val="24"/>
          <w:szCs w:val="24"/>
        </w:rPr>
        <w:t>1,10).  Ook blijven we voor onze leden zoeken naar mooie partijen zegels die we voor heel redelijk prijzen veilen.</w:t>
      </w:r>
    </w:p>
    <w:p w:rsidR="00A23965" w:rsidRPr="004C4F14" w:rsidRDefault="00A23965" w:rsidP="00A23965">
      <w:pPr>
        <w:rPr>
          <w:rFonts w:ascii="Times New Roman" w:hAnsi="Times New Roman" w:cs="Times New Roman"/>
          <w:sz w:val="24"/>
          <w:szCs w:val="24"/>
        </w:rPr>
      </w:pPr>
      <w:r w:rsidRPr="004C4F14">
        <w:rPr>
          <w:rFonts w:ascii="Times New Roman" w:hAnsi="Times New Roman" w:cs="Times New Roman"/>
          <w:sz w:val="24"/>
          <w:szCs w:val="24"/>
        </w:rPr>
        <w:t>Ook gaan we bij voldoende deelname (30) een gratis bus inzetten voor een reisje naar de beurs in Essen (9</w:t>
      </w:r>
      <w:r>
        <w:rPr>
          <w:rFonts w:ascii="Times New Roman" w:hAnsi="Times New Roman" w:cs="Times New Roman"/>
          <w:sz w:val="24"/>
          <w:szCs w:val="24"/>
        </w:rPr>
        <w:t xml:space="preserve"> </w:t>
      </w:r>
      <w:r w:rsidRPr="004C4F14">
        <w:rPr>
          <w:rFonts w:ascii="Times New Roman" w:hAnsi="Times New Roman" w:cs="Times New Roman"/>
          <w:sz w:val="24"/>
          <w:szCs w:val="24"/>
        </w:rPr>
        <w:t>mei). Behalve de leden mogen  ook de partners  gratis mee. Zij kunnen indien gewenst de dag besteden met winkelen in de binnenstad van Essen.</w:t>
      </w:r>
    </w:p>
    <w:p w:rsidR="00A23965" w:rsidRPr="004C4F14" w:rsidRDefault="00A23965" w:rsidP="00A23965">
      <w:pPr>
        <w:rPr>
          <w:rFonts w:ascii="Times New Roman" w:hAnsi="Times New Roman" w:cs="Times New Roman"/>
          <w:sz w:val="24"/>
          <w:szCs w:val="24"/>
        </w:rPr>
      </w:pPr>
      <w:r w:rsidRPr="004C4F14">
        <w:rPr>
          <w:rFonts w:ascii="Times New Roman" w:hAnsi="Times New Roman" w:cs="Times New Roman"/>
          <w:sz w:val="24"/>
          <w:szCs w:val="24"/>
        </w:rPr>
        <w:t>Dit alles impliceert niet dat we verder niet denken aan fondswerving, zoals de loterijen en binnenkort de RABO-actie. Leden van de bank kunnen  twee stemmen op onze vereniging uitbrengen en dat levert dan geld op.</w:t>
      </w:r>
    </w:p>
    <w:p w:rsidR="00A23965" w:rsidRPr="004C4F14" w:rsidRDefault="00A23965" w:rsidP="00A23965">
      <w:pPr>
        <w:rPr>
          <w:rFonts w:ascii="Times New Roman" w:hAnsi="Times New Roman" w:cs="Times New Roman"/>
          <w:sz w:val="24"/>
          <w:szCs w:val="24"/>
        </w:rPr>
      </w:pPr>
      <w:r w:rsidRPr="004C4F14">
        <w:rPr>
          <w:rFonts w:ascii="Times New Roman" w:hAnsi="Times New Roman" w:cs="Times New Roman"/>
          <w:sz w:val="24"/>
          <w:szCs w:val="24"/>
        </w:rPr>
        <w:t>Al met al ziet het er niet slecht uit…..nu nog nieuwe leden.</w:t>
      </w:r>
    </w:p>
    <w:p w:rsidR="00A23965" w:rsidRPr="004C4F14" w:rsidRDefault="00A23965" w:rsidP="00A23965">
      <w:pPr>
        <w:rPr>
          <w:rFonts w:ascii="Times New Roman" w:hAnsi="Times New Roman" w:cs="Times New Roman"/>
          <w:sz w:val="24"/>
          <w:szCs w:val="24"/>
        </w:rPr>
      </w:pPr>
    </w:p>
    <w:p w:rsidR="00A23965" w:rsidRDefault="00A23965" w:rsidP="00A23965">
      <w:pPr>
        <w:rPr>
          <w:rFonts w:ascii="Times New Roman" w:hAnsi="Times New Roman" w:cs="Times New Roman"/>
          <w:b/>
          <w:sz w:val="24"/>
          <w:szCs w:val="24"/>
        </w:rPr>
      </w:pPr>
      <w:r w:rsidRPr="004C4F14">
        <w:rPr>
          <w:rFonts w:ascii="Times New Roman" w:hAnsi="Times New Roman" w:cs="Times New Roman"/>
          <w:b/>
          <w:sz w:val="24"/>
          <w:szCs w:val="24"/>
        </w:rPr>
        <w:t>Rob Peters, voorzitter</w:t>
      </w:r>
      <w:bookmarkStart w:id="0" w:name="_GoBack"/>
      <w:bookmarkEnd w:id="0"/>
      <w:r w:rsidR="00707F20">
        <w:rPr>
          <w:rFonts w:ascii="Times New Roman" w:hAnsi="Times New Roman" w:cs="Times New Roman"/>
          <w:b/>
          <w:sz w:val="24"/>
          <w:szCs w:val="24"/>
        </w:rPr>
        <w:t>.</w:t>
      </w:r>
    </w:p>
    <w:p w:rsidR="0017438B" w:rsidRDefault="0017438B" w:rsidP="00A23965">
      <w:pPr>
        <w:rPr>
          <w:rFonts w:ascii="Times New Roman" w:hAnsi="Times New Roman" w:cs="Times New Roman"/>
          <w:b/>
          <w:sz w:val="24"/>
          <w:szCs w:val="24"/>
        </w:rPr>
      </w:pPr>
    </w:p>
    <w:p w:rsidR="0017438B" w:rsidRDefault="0017438B" w:rsidP="00A23965">
      <w:pPr>
        <w:rPr>
          <w:rFonts w:ascii="Times New Roman" w:hAnsi="Times New Roman" w:cs="Times New Roman"/>
          <w:b/>
          <w:sz w:val="24"/>
          <w:szCs w:val="24"/>
        </w:rPr>
      </w:pPr>
    </w:p>
    <w:p w:rsidR="00707F20" w:rsidRPr="007B5AF3" w:rsidRDefault="00707F20" w:rsidP="00707F20">
      <w:pPr>
        <w:jc w:val="center"/>
        <w:rPr>
          <w:rFonts w:ascii="Times New Roman" w:hAnsi="Times New Roman" w:cs="Times New Roman"/>
          <w:b/>
          <w:u w:val="single"/>
        </w:rPr>
      </w:pPr>
      <w:r w:rsidRPr="007B5AF3">
        <w:rPr>
          <w:rFonts w:ascii="Times New Roman" w:hAnsi="Times New Roman" w:cs="Times New Roman"/>
          <w:b/>
          <w:sz w:val="32"/>
          <w:szCs w:val="32"/>
          <w:u w:val="single"/>
        </w:rPr>
        <w:lastRenderedPageBreak/>
        <w:t>Uitnodiging</w:t>
      </w:r>
    </w:p>
    <w:p w:rsidR="00707F20" w:rsidRPr="007B5AF3" w:rsidRDefault="00707F20" w:rsidP="00707F20">
      <w:pPr>
        <w:rPr>
          <w:rFonts w:ascii="Times New Roman" w:hAnsi="Times New Roman" w:cs="Times New Roman"/>
        </w:rPr>
      </w:pPr>
      <w:r w:rsidRPr="007B5AF3">
        <w:rPr>
          <w:rFonts w:ascii="Times New Roman" w:hAnsi="Times New Roman" w:cs="Times New Roman"/>
        </w:rPr>
        <w:t>Het bestuur nodigt u uit tot het bijwonen van de bijeenkomsten die gehouden worden in de Sociëteit, Pres. Kennedysingel 16, te Sittard op de volgende zondagen.</w:t>
      </w:r>
    </w:p>
    <w:p w:rsidR="00707F20" w:rsidRPr="007B5AF3" w:rsidRDefault="00707F20" w:rsidP="00707F20">
      <w:pPr>
        <w:rPr>
          <w:rFonts w:ascii="Times New Roman" w:hAnsi="Times New Roman" w:cs="Times New Roman"/>
          <w:b/>
        </w:rPr>
      </w:pPr>
      <w:r w:rsidRPr="007B5AF3">
        <w:rPr>
          <w:rFonts w:ascii="Times New Roman" w:hAnsi="Times New Roman" w:cs="Times New Roman"/>
          <w:b/>
          <w:sz w:val="32"/>
          <w:szCs w:val="32"/>
        </w:rPr>
        <w:t>1</w:t>
      </w:r>
      <w:r>
        <w:rPr>
          <w:rFonts w:ascii="Times New Roman" w:hAnsi="Times New Roman" w:cs="Times New Roman"/>
          <w:b/>
          <w:sz w:val="32"/>
          <w:szCs w:val="32"/>
        </w:rPr>
        <w:t>9 april</w:t>
      </w:r>
      <w:r w:rsidRPr="007B5AF3">
        <w:rPr>
          <w:rFonts w:ascii="Times New Roman" w:hAnsi="Times New Roman" w:cs="Times New Roman"/>
          <w:b/>
          <w:sz w:val="32"/>
          <w:szCs w:val="32"/>
        </w:rPr>
        <w:tab/>
      </w:r>
      <w:r>
        <w:rPr>
          <w:rFonts w:ascii="Times New Roman" w:hAnsi="Times New Roman" w:cs="Times New Roman"/>
          <w:b/>
          <w:sz w:val="32"/>
          <w:szCs w:val="32"/>
        </w:rPr>
        <w:t xml:space="preserve">        </w:t>
      </w:r>
      <w:r w:rsidRPr="007B5AF3">
        <w:rPr>
          <w:rFonts w:ascii="Times New Roman" w:hAnsi="Times New Roman" w:cs="Times New Roman"/>
          <w:b/>
          <w:sz w:val="32"/>
          <w:szCs w:val="32"/>
        </w:rPr>
        <w:t xml:space="preserve">  </w:t>
      </w:r>
      <w:r>
        <w:rPr>
          <w:rFonts w:ascii="Times New Roman" w:hAnsi="Times New Roman" w:cs="Times New Roman"/>
          <w:b/>
          <w:sz w:val="32"/>
          <w:szCs w:val="32"/>
        </w:rPr>
        <w:t>17 mei</w:t>
      </w:r>
      <w:r w:rsidRPr="007B5AF3">
        <w:rPr>
          <w:rFonts w:ascii="Times New Roman" w:hAnsi="Times New Roman" w:cs="Times New Roman"/>
          <w:b/>
          <w:sz w:val="32"/>
          <w:szCs w:val="32"/>
        </w:rPr>
        <w:tab/>
      </w:r>
      <w:r>
        <w:rPr>
          <w:rFonts w:ascii="Times New Roman" w:hAnsi="Times New Roman" w:cs="Times New Roman"/>
          <w:b/>
          <w:sz w:val="32"/>
          <w:szCs w:val="32"/>
        </w:rPr>
        <w:t xml:space="preserve">     21 juni</w:t>
      </w:r>
    </w:p>
    <w:p w:rsidR="00707F20" w:rsidRPr="007B5AF3" w:rsidRDefault="00707F20" w:rsidP="00707F20">
      <w:pPr>
        <w:rPr>
          <w:rFonts w:ascii="Times New Roman" w:hAnsi="Times New Roman" w:cs="Times New Roman"/>
        </w:rPr>
      </w:pPr>
      <w:r w:rsidRPr="007B5AF3">
        <w:rPr>
          <w:rFonts w:ascii="Times New Roman" w:hAnsi="Times New Roman" w:cs="Times New Roman"/>
        </w:rPr>
        <w:t xml:space="preserve">Om 9.30 is de zaal open voor het doen van aankopen bij de nieuwtjesdienst, de handelaren of de andere leden die hun meegebrachte albums ter inzage aanbieden. </w:t>
      </w:r>
    </w:p>
    <w:p w:rsidR="00707F20" w:rsidRDefault="00707F20" w:rsidP="00707F20">
      <w:pPr>
        <w:rPr>
          <w:rFonts w:ascii="Times New Roman" w:hAnsi="Times New Roman" w:cs="Times New Roman"/>
        </w:rPr>
      </w:pPr>
      <w:r w:rsidRPr="007B5AF3">
        <w:rPr>
          <w:rFonts w:ascii="Times New Roman" w:hAnsi="Times New Roman" w:cs="Times New Roman"/>
        </w:rPr>
        <w:t>Ook kunt U Uw betalingen bij de penningmeester doen of bestelde catalogussen of albumbladen afhalen. Onder het genot van koffie of anderszins kunt U ook gezellig “postzegelen”.</w:t>
      </w:r>
    </w:p>
    <w:p w:rsidR="00707F20" w:rsidRPr="00707F20" w:rsidRDefault="00707F20" w:rsidP="00707F20">
      <w:pPr>
        <w:rPr>
          <w:rFonts w:ascii="Times New Roman" w:hAnsi="Times New Roman" w:cs="Times New Roman"/>
          <w:u w:val="single"/>
        </w:rPr>
      </w:pPr>
    </w:p>
    <w:p w:rsidR="00707F20" w:rsidRPr="00707F20" w:rsidRDefault="00707F20" w:rsidP="00707F20">
      <w:pPr>
        <w:rPr>
          <w:rFonts w:ascii="Times New Roman" w:hAnsi="Times New Roman" w:cs="Times New Roman"/>
          <w:b/>
          <w:u w:val="single"/>
        </w:rPr>
      </w:pPr>
      <w:r w:rsidRPr="00707F20">
        <w:rPr>
          <w:rFonts w:ascii="Times New Roman" w:hAnsi="Times New Roman" w:cs="Times New Roman"/>
          <w:b/>
          <w:sz w:val="28"/>
          <w:szCs w:val="28"/>
        </w:rPr>
        <w:t xml:space="preserve">         </w:t>
      </w:r>
      <w:r w:rsidRPr="00707F20">
        <w:rPr>
          <w:rFonts w:ascii="Times New Roman" w:hAnsi="Times New Roman" w:cs="Times New Roman"/>
          <w:b/>
          <w:sz w:val="28"/>
          <w:szCs w:val="28"/>
          <w:u w:val="single"/>
        </w:rPr>
        <w:t>De bijeenkomsten door het hele jaar.</w:t>
      </w:r>
    </w:p>
    <w:p w:rsidR="00707F20" w:rsidRPr="007B5AF3" w:rsidRDefault="00CF0D51" w:rsidP="00707F20">
      <w:pPr>
        <w:rPr>
          <w:rFonts w:ascii="Times New Roman" w:hAnsi="Times New Roman" w:cs="Times New Roman"/>
          <w:b/>
          <w:sz w:val="28"/>
          <w:szCs w:val="28"/>
        </w:rPr>
      </w:pPr>
      <w:r>
        <w:rPr>
          <w:rFonts w:ascii="Times New Roman" w:hAnsi="Times New Roman" w:cs="Times New Roman"/>
          <w:b/>
          <w:sz w:val="28"/>
          <w:szCs w:val="28"/>
        </w:rPr>
        <w:t xml:space="preserve">     </w:t>
      </w:r>
      <w:r w:rsidR="00707F20" w:rsidRPr="007B5AF3">
        <w:rPr>
          <w:rFonts w:ascii="Times New Roman" w:hAnsi="Times New Roman" w:cs="Times New Roman"/>
          <w:b/>
          <w:sz w:val="28"/>
          <w:szCs w:val="28"/>
        </w:rPr>
        <w:t>19 juli</w:t>
      </w:r>
      <w:r w:rsidR="00707F20">
        <w:rPr>
          <w:rFonts w:ascii="Times New Roman" w:hAnsi="Times New Roman" w:cs="Times New Roman"/>
          <w:b/>
          <w:sz w:val="28"/>
          <w:szCs w:val="28"/>
        </w:rPr>
        <w:t xml:space="preserve">  </w:t>
      </w:r>
      <w:r w:rsidR="00707F20" w:rsidRPr="007B5AF3">
        <w:rPr>
          <w:rFonts w:ascii="Times New Roman" w:hAnsi="Times New Roman" w:cs="Times New Roman"/>
          <w:b/>
          <w:sz w:val="28"/>
          <w:szCs w:val="28"/>
        </w:rPr>
        <w:t xml:space="preserve">   20 sept.</w:t>
      </w:r>
      <w:r w:rsidR="00707F20">
        <w:rPr>
          <w:rFonts w:ascii="Times New Roman" w:hAnsi="Times New Roman" w:cs="Times New Roman"/>
          <w:b/>
          <w:sz w:val="28"/>
          <w:szCs w:val="28"/>
        </w:rPr>
        <w:t xml:space="preserve">      </w:t>
      </w:r>
      <w:r w:rsidR="00707F20" w:rsidRPr="007B5AF3">
        <w:rPr>
          <w:rFonts w:ascii="Times New Roman" w:hAnsi="Times New Roman" w:cs="Times New Roman"/>
          <w:b/>
          <w:sz w:val="28"/>
          <w:szCs w:val="28"/>
        </w:rPr>
        <w:t>18 okt.</w:t>
      </w:r>
      <w:r>
        <w:rPr>
          <w:rFonts w:ascii="Times New Roman" w:hAnsi="Times New Roman" w:cs="Times New Roman"/>
          <w:b/>
          <w:sz w:val="28"/>
          <w:szCs w:val="28"/>
        </w:rPr>
        <w:t xml:space="preserve">     </w:t>
      </w:r>
      <w:r w:rsidR="00707F20">
        <w:rPr>
          <w:rFonts w:ascii="Times New Roman" w:hAnsi="Times New Roman" w:cs="Times New Roman"/>
          <w:b/>
          <w:sz w:val="28"/>
          <w:szCs w:val="28"/>
        </w:rPr>
        <w:t xml:space="preserve"> </w:t>
      </w:r>
      <w:r w:rsidR="00707F20" w:rsidRPr="007B5AF3">
        <w:rPr>
          <w:rFonts w:ascii="Times New Roman" w:hAnsi="Times New Roman" w:cs="Times New Roman"/>
          <w:b/>
          <w:sz w:val="28"/>
          <w:szCs w:val="28"/>
        </w:rPr>
        <w:t>15 nov</w:t>
      </w:r>
      <w:r w:rsidR="00707F20">
        <w:rPr>
          <w:rFonts w:ascii="Times New Roman" w:hAnsi="Times New Roman" w:cs="Times New Roman"/>
          <w:b/>
          <w:sz w:val="28"/>
          <w:szCs w:val="28"/>
        </w:rPr>
        <w:t xml:space="preserve">.     </w:t>
      </w:r>
      <w:r w:rsidR="00707F20" w:rsidRPr="007B5AF3">
        <w:rPr>
          <w:rFonts w:ascii="Times New Roman" w:hAnsi="Times New Roman" w:cs="Times New Roman"/>
          <w:b/>
          <w:sz w:val="28"/>
          <w:szCs w:val="28"/>
        </w:rPr>
        <w:t>20 dec.</w:t>
      </w:r>
    </w:p>
    <w:p w:rsidR="00707F20" w:rsidRPr="007B5AF3" w:rsidRDefault="00707F20" w:rsidP="00707F20">
      <w:pPr>
        <w:rPr>
          <w:rFonts w:ascii="Times New Roman" w:hAnsi="Times New Roman" w:cs="Times New Roman"/>
          <w:b/>
          <w:sz w:val="28"/>
          <w:szCs w:val="28"/>
        </w:rPr>
      </w:pPr>
      <w:r w:rsidRPr="007B5AF3">
        <w:rPr>
          <w:rFonts w:ascii="Times New Roman" w:hAnsi="Times New Roman" w:cs="Times New Roman"/>
          <w:b/>
          <w:sz w:val="28"/>
          <w:szCs w:val="28"/>
        </w:rPr>
        <w:t xml:space="preserve">                          20 sept</w:t>
      </w:r>
      <w:r>
        <w:rPr>
          <w:rFonts w:ascii="Times New Roman" w:hAnsi="Times New Roman" w:cs="Times New Roman"/>
          <w:b/>
          <w:sz w:val="28"/>
          <w:szCs w:val="28"/>
        </w:rPr>
        <w:t>.</w:t>
      </w:r>
      <w:r w:rsidRPr="007B5AF3">
        <w:rPr>
          <w:rFonts w:ascii="Times New Roman" w:hAnsi="Times New Roman" w:cs="Times New Roman"/>
          <w:b/>
          <w:sz w:val="28"/>
          <w:szCs w:val="28"/>
        </w:rPr>
        <w:t xml:space="preserve"> Open dag.</w:t>
      </w:r>
    </w:p>
    <w:p w:rsidR="00707F20" w:rsidRDefault="00707F20" w:rsidP="00707F20">
      <w:pPr>
        <w:rPr>
          <w:rFonts w:ascii="Times New Roman" w:hAnsi="Times New Roman" w:cs="Times New Roman"/>
          <w:b/>
          <w:sz w:val="28"/>
          <w:szCs w:val="28"/>
        </w:rPr>
      </w:pPr>
      <w:r w:rsidRPr="007B5AF3">
        <w:rPr>
          <w:rFonts w:ascii="Times New Roman" w:hAnsi="Times New Roman" w:cs="Times New Roman"/>
          <w:b/>
          <w:sz w:val="28"/>
          <w:szCs w:val="28"/>
        </w:rPr>
        <w:t xml:space="preserve">                        Hou u deze dag vrij!</w:t>
      </w:r>
    </w:p>
    <w:p w:rsidR="00707F20" w:rsidRDefault="00707F20" w:rsidP="00707F20">
      <w:pPr>
        <w:rPr>
          <w:rFonts w:ascii="Times New Roman" w:hAnsi="Times New Roman" w:cs="Times New Roman"/>
          <w:b/>
          <w:sz w:val="28"/>
          <w:szCs w:val="28"/>
        </w:rPr>
      </w:pPr>
      <w:r>
        <w:rPr>
          <w:rFonts w:ascii="Times New Roman" w:hAnsi="Times New Roman" w:cs="Times New Roman"/>
          <w:b/>
          <w:sz w:val="28"/>
          <w:szCs w:val="28"/>
        </w:rPr>
        <w:t xml:space="preserve">                            </w:t>
      </w:r>
      <w:r>
        <w:rPr>
          <w:noProof/>
          <w:lang w:eastAsia="nl-NL"/>
        </w:rPr>
        <w:drawing>
          <wp:inline distT="0" distB="0" distL="0" distR="0">
            <wp:extent cx="1358900" cy="1028700"/>
            <wp:effectExtent l="19050" t="0" r="0" b="0"/>
            <wp:docPr id="1" name="Afbeelding 1" descr="j021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15656"/>
                    <pic:cNvPicPr>
                      <a:picLocks noChangeAspect="1" noChangeArrowheads="1"/>
                    </pic:cNvPicPr>
                  </pic:nvPicPr>
                  <pic:blipFill>
                    <a:blip r:embed="rId7">
                      <a:grayscl/>
                    </a:blip>
                    <a:srcRect/>
                    <a:stretch>
                      <a:fillRect/>
                    </a:stretch>
                  </pic:blipFill>
                  <pic:spPr bwMode="auto">
                    <a:xfrm>
                      <a:off x="0" y="0"/>
                      <a:ext cx="1358900" cy="1028700"/>
                    </a:xfrm>
                    <a:prstGeom prst="rect">
                      <a:avLst/>
                    </a:prstGeom>
                    <a:noFill/>
                    <a:ln w="9525">
                      <a:noFill/>
                      <a:miter lim="800000"/>
                      <a:headEnd/>
                      <a:tailEnd/>
                    </a:ln>
                  </pic:spPr>
                </pic:pic>
              </a:graphicData>
            </a:graphic>
          </wp:inline>
        </w:drawing>
      </w:r>
    </w:p>
    <w:p w:rsidR="00707F20" w:rsidRDefault="00707F20" w:rsidP="00707F20">
      <w:pPr>
        <w:rPr>
          <w:rFonts w:ascii="Times New Roman" w:hAnsi="Times New Roman" w:cs="Times New Roman"/>
          <w:b/>
          <w:sz w:val="32"/>
          <w:szCs w:val="32"/>
        </w:rPr>
      </w:pPr>
      <w:r w:rsidRPr="000D6A83">
        <w:rPr>
          <w:rFonts w:ascii="Times New Roman" w:hAnsi="Times New Roman" w:cs="Times New Roman"/>
          <w:b/>
          <w:sz w:val="32"/>
          <w:szCs w:val="32"/>
        </w:rPr>
        <w:lastRenderedPageBreak/>
        <w:t>JAARVERSLAG SECRETARIAAT 2014</w:t>
      </w:r>
    </w:p>
    <w:p w:rsidR="00707F20" w:rsidRPr="000D6A83" w:rsidRDefault="00707F20" w:rsidP="00707F20">
      <w:pPr>
        <w:pStyle w:val="Lijstalinea"/>
        <w:numPr>
          <w:ilvl w:val="0"/>
          <w:numId w:val="1"/>
        </w:numPr>
        <w:rPr>
          <w:rFonts w:ascii="Times New Roman" w:hAnsi="Times New Roman" w:cs="Times New Roman"/>
          <w:sz w:val="24"/>
          <w:szCs w:val="24"/>
        </w:rPr>
      </w:pPr>
      <w:r w:rsidRPr="000D6A83">
        <w:rPr>
          <w:rFonts w:ascii="Times New Roman" w:hAnsi="Times New Roman" w:cs="Times New Roman"/>
          <w:sz w:val="24"/>
          <w:szCs w:val="24"/>
        </w:rPr>
        <w:t>LEDEN</w:t>
      </w:r>
    </w:p>
    <w:p w:rsidR="00707F20" w:rsidRPr="000D6A83" w:rsidRDefault="00707F20" w:rsidP="00707F20">
      <w:pPr>
        <w:spacing w:after="0"/>
        <w:rPr>
          <w:rFonts w:ascii="Times New Roman" w:hAnsi="Times New Roman" w:cs="Times New Roman"/>
          <w:sz w:val="24"/>
          <w:szCs w:val="24"/>
        </w:rPr>
      </w:pPr>
      <w:r w:rsidRPr="000D6A83">
        <w:rPr>
          <w:rFonts w:ascii="Times New Roman" w:hAnsi="Times New Roman" w:cs="Times New Roman"/>
          <w:sz w:val="24"/>
          <w:szCs w:val="24"/>
        </w:rPr>
        <w:t>Het jaarverslag 2014 kan ik met vrijwel dezelfde zin openen als het jaarverslag 2013; ik hoef slechts het jaartal 2013 te vervangen door 2014: “De trend die wij de laatste jaren zagen, zet zich voort in 2014: het aantal leden van onze vereniging loopt terug”. Ook wanneer ik naar de ontwikkeling bij andere filatelistenverenigingen kijk, is het zeer de vraag of wij nog ooit een jaarverslag kunnen beginnen met het signaleren van een toename van het aantal leden.</w:t>
      </w:r>
    </w:p>
    <w:p w:rsidR="00707F20" w:rsidRPr="000D6A83" w:rsidRDefault="00707F20" w:rsidP="00707F20">
      <w:pPr>
        <w:spacing w:after="0"/>
        <w:rPr>
          <w:rFonts w:ascii="Times New Roman" w:hAnsi="Times New Roman" w:cs="Times New Roman"/>
          <w:sz w:val="24"/>
          <w:szCs w:val="24"/>
        </w:rPr>
      </w:pPr>
      <w:r w:rsidRPr="000D6A83">
        <w:rPr>
          <w:rFonts w:ascii="Times New Roman" w:hAnsi="Times New Roman" w:cs="Times New Roman"/>
          <w:sz w:val="24"/>
          <w:szCs w:val="24"/>
        </w:rPr>
        <w:t xml:space="preserve">In 2014 namen wij afscheid van 7 leden als gevolg van overlijden, verhuizing of opzegging van het lidmaatschap. </w:t>
      </w:r>
    </w:p>
    <w:p w:rsidR="00707F20" w:rsidRPr="000D6A83" w:rsidRDefault="00707F20" w:rsidP="00707F20">
      <w:pPr>
        <w:spacing w:after="0"/>
        <w:rPr>
          <w:rFonts w:ascii="Times New Roman" w:hAnsi="Times New Roman" w:cs="Times New Roman"/>
          <w:sz w:val="24"/>
          <w:szCs w:val="24"/>
        </w:rPr>
      </w:pPr>
      <w:r w:rsidRPr="000D6A83">
        <w:rPr>
          <w:rFonts w:ascii="Times New Roman" w:hAnsi="Times New Roman" w:cs="Times New Roman"/>
          <w:sz w:val="24"/>
          <w:szCs w:val="24"/>
        </w:rPr>
        <w:t>Positief is dat wij in het afgelopen jaar ook twee nieuwe leden mochten begroeten. Ultimo 2013 had onze vereniging 84 leden. Wij sluiten het jaar 2014 dan ook  af met 79 leden.</w:t>
      </w:r>
    </w:p>
    <w:p w:rsidR="00707F20" w:rsidRPr="000D6A83" w:rsidRDefault="00707F20" w:rsidP="00707F20">
      <w:pPr>
        <w:rPr>
          <w:rFonts w:ascii="Times New Roman" w:hAnsi="Times New Roman" w:cs="Times New Roman"/>
          <w:sz w:val="24"/>
          <w:szCs w:val="24"/>
        </w:rPr>
      </w:pPr>
      <w:r w:rsidRPr="000D6A83">
        <w:rPr>
          <w:rFonts w:ascii="Times New Roman" w:hAnsi="Times New Roman" w:cs="Times New Roman"/>
          <w:sz w:val="24"/>
          <w:szCs w:val="24"/>
        </w:rPr>
        <w:t>In december 2014 vierden mevrouw A. Janssen –van der Linden en de heren</w:t>
      </w:r>
      <w:r w:rsidR="00A316D6">
        <w:rPr>
          <w:rFonts w:ascii="Times New Roman" w:hAnsi="Times New Roman" w:cs="Times New Roman"/>
          <w:sz w:val="24"/>
          <w:szCs w:val="24"/>
        </w:rPr>
        <w:t xml:space="preserve"> </w:t>
      </w:r>
      <w:r w:rsidRPr="000D6A83">
        <w:rPr>
          <w:rFonts w:ascii="Times New Roman" w:hAnsi="Times New Roman" w:cs="Times New Roman"/>
          <w:sz w:val="24"/>
          <w:szCs w:val="24"/>
        </w:rPr>
        <w:t>A. Gerards en M. Janssen</w:t>
      </w:r>
      <w:r w:rsidR="00A316D6">
        <w:rPr>
          <w:rFonts w:ascii="Times New Roman" w:hAnsi="Times New Roman" w:cs="Times New Roman"/>
          <w:sz w:val="24"/>
          <w:szCs w:val="24"/>
        </w:rPr>
        <w:t xml:space="preserve"> </w:t>
      </w:r>
      <w:r w:rsidRPr="000D6A83">
        <w:rPr>
          <w:rFonts w:ascii="Times New Roman" w:hAnsi="Times New Roman" w:cs="Times New Roman"/>
          <w:sz w:val="24"/>
          <w:szCs w:val="24"/>
        </w:rPr>
        <w:t>hun 40-jarig jubileum bij onze vereniging. Mevrouw Janssen en de heer Gerards werden dan ook uiteraard in het zonnetje gezet en ontvingen een attentie van de vereniging. De heer Janssen kon i.v.m. ziekte niet aanwezig zijn. Zijn jubileum werd daarom in de bijeenkomst van januari 2015 gevierd.</w:t>
      </w:r>
    </w:p>
    <w:p w:rsidR="00707F20" w:rsidRPr="000D6A83" w:rsidRDefault="00707F20" w:rsidP="00707F20">
      <w:pPr>
        <w:pStyle w:val="Lijstalinea"/>
        <w:numPr>
          <w:ilvl w:val="0"/>
          <w:numId w:val="1"/>
        </w:numPr>
        <w:rPr>
          <w:rFonts w:ascii="Times New Roman" w:hAnsi="Times New Roman" w:cs="Times New Roman"/>
          <w:sz w:val="24"/>
          <w:szCs w:val="24"/>
        </w:rPr>
      </w:pPr>
      <w:r w:rsidRPr="000D6A83">
        <w:rPr>
          <w:rFonts w:ascii="Times New Roman" w:hAnsi="Times New Roman" w:cs="Times New Roman"/>
          <w:sz w:val="24"/>
          <w:szCs w:val="24"/>
        </w:rPr>
        <w:t>BESTUUR</w:t>
      </w:r>
    </w:p>
    <w:p w:rsidR="00707F20" w:rsidRPr="000D6A83" w:rsidRDefault="00707F20" w:rsidP="00707F20">
      <w:pPr>
        <w:rPr>
          <w:rFonts w:ascii="Times New Roman" w:hAnsi="Times New Roman" w:cs="Times New Roman"/>
          <w:sz w:val="24"/>
          <w:szCs w:val="24"/>
        </w:rPr>
      </w:pPr>
      <w:r w:rsidRPr="000D6A83">
        <w:rPr>
          <w:rFonts w:ascii="Times New Roman" w:hAnsi="Times New Roman" w:cs="Times New Roman"/>
          <w:sz w:val="24"/>
          <w:szCs w:val="24"/>
        </w:rPr>
        <w:t>In het jaarverslag over het jaar 2013 merkte ik op dat het voortbestaan van onze jeugdafdeling onzeker was als gevolg van het vertrek van ons bestuurslid de heer A.</w:t>
      </w:r>
      <w:r w:rsidR="00A316D6">
        <w:rPr>
          <w:rFonts w:ascii="Times New Roman" w:hAnsi="Times New Roman" w:cs="Times New Roman"/>
          <w:sz w:val="24"/>
          <w:szCs w:val="24"/>
        </w:rPr>
        <w:t xml:space="preserve"> </w:t>
      </w:r>
      <w:r w:rsidRPr="000D6A83">
        <w:rPr>
          <w:rFonts w:ascii="Times New Roman" w:hAnsi="Times New Roman" w:cs="Times New Roman"/>
          <w:sz w:val="24"/>
          <w:szCs w:val="24"/>
        </w:rPr>
        <w:t>Janssen,</w:t>
      </w:r>
      <w:r w:rsidR="00A316D6">
        <w:rPr>
          <w:rFonts w:ascii="Times New Roman" w:hAnsi="Times New Roman" w:cs="Times New Roman"/>
          <w:sz w:val="24"/>
          <w:szCs w:val="24"/>
        </w:rPr>
        <w:t xml:space="preserve"> </w:t>
      </w:r>
      <w:r w:rsidRPr="000D6A83">
        <w:rPr>
          <w:rFonts w:ascii="Times New Roman" w:hAnsi="Times New Roman" w:cs="Times New Roman"/>
          <w:sz w:val="24"/>
          <w:szCs w:val="24"/>
        </w:rPr>
        <w:t>die  de stuwende kracht achter onze jeugdafdeling was.</w:t>
      </w:r>
    </w:p>
    <w:p w:rsidR="00707F20" w:rsidRPr="000D6A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De Filatelistenvereniging Echt/Susteren</w:t>
      </w:r>
      <w:r w:rsidR="00212583">
        <w:rPr>
          <w:rFonts w:ascii="Times New Roman" w:hAnsi="Times New Roman" w:cs="Times New Roman"/>
          <w:sz w:val="24"/>
          <w:szCs w:val="24"/>
        </w:rPr>
        <w:t xml:space="preserve"> </w:t>
      </w:r>
      <w:r w:rsidRPr="000D6A83">
        <w:rPr>
          <w:rFonts w:ascii="Times New Roman" w:hAnsi="Times New Roman" w:cs="Times New Roman"/>
          <w:sz w:val="24"/>
          <w:szCs w:val="24"/>
        </w:rPr>
        <w:t xml:space="preserve">nam het voortouw om </w:t>
      </w:r>
      <w:r w:rsidRPr="000D6A83">
        <w:rPr>
          <w:rFonts w:ascii="Times New Roman" w:hAnsi="Times New Roman" w:cs="Times New Roman"/>
          <w:sz w:val="24"/>
          <w:szCs w:val="24"/>
          <w:u w:val="single"/>
        </w:rPr>
        <w:t>gezamenlijk</w:t>
      </w:r>
      <w:r w:rsidRPr="000D6A83">
        <w:rPr>
          <w:rFonts w:ascii="Times New Roman" w:hAnsi="Times New Roman" w:cs="Times New Roman"/>
          <w:sz w:val="24"/>
          <w:szCs w:val="24"/>
        </w:rPr>
        <w:t xml:space="preserve"> de jeugdafdeling te leiden. Vanuit deze vereniging bleek </w:t>
      </w:r>
      <w:r w:rsidRPr="000D6A83">
        <w:rPr>
          <w:rFonts w:ascii="Times New Roman" w:hAnsi="Times New Roman" w:cs="Times New Roman"/>
          <w:sz w:val="24"/>
          <w:szCs w:val="24"/>
        </w:rPr>
        <w:lastRenderedPageBreak/>
        <w:t>communicatie bijzonder moeilijk. Begin 2014 bleek dat bijvoorbeeld de kascontrole van de jeugdafdeling had plaats gevonden zonder onze vereniging, hoewel dit uitdrukkelijk was afgesproken. De jeugdafdeling verzocht de Filatelistenvereniging Sittard e.o. wel om voor het jaar 2014 een voorschot van € 500,00 te verstrekken.</w:t>
      </w:r>
    </w:p>
    <w:p w:rsidR="00707F20" w:rsidRPr="000D6A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Na ampel beraad binnen het bestuur werd besloten om afscheid te nemen van de jeugdafdeling. Het bestuur betreurt dat men een dergelijk besluit na 25 jaren een succesvolle jeugdafdeling te hebben begeleid.</w:t>
      </w:r>
    </w:p>
    <w:p w:rsidR="00707F20" w:rsidRPr="000D6A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Teneinde de jeugdafdeling niet in de kou te laten staan, heeft onze vereniging een startkapitaal van € 500,00 geschonken.</w:t>
      </w:r>
    </w:p>
    <w:p w:rsidR="00707F20" w:rsidRPr="000D6A83" w:rsidRDefault="00707F20" w:rsidP="00707F20">
      <w:pPr>
        <w:rPr>
          <w:rFonts w:ascii="Times New Roman" w:hAnsi="Times New Roman" w:cs="Times New Roman"/>
          <w:sz w:val="24"/>
          <w:szCs w:val="24"/>
        </w:rPr>
      </w:pPr>
      <w:r w:rsidRPr="000D6A83">
        <w:rPr>
          <w:rFonts w:ascii="Times New Roman" w:hAnsi="Times New Roman" w:cs="Times New Roman"/>
          <w:sz w:val="24"/>
          <w:szCs w:val="24"/>
        </w:rPr>
        <w:t>Het bestuur vergaderde in 2013 vijf keer. De bestuursvergaderingen vinden op toerbeurt plaats bij een van de bestuursleden. Aan de bestuursvergaderingen zijn dan ook geen kosten voor de vereniging verbonden.</w:t>
      </w:r>
    </w:p>
    <w:p w:rsidR="00707F20" w:rsidRPr="000D6A83" w:rsidRDefault="00707F20" w:rsidP="00707F20">
      <w:pPr>
        <w:pStyle w:val="Lijstalinea"/>
        <w:numPr>
          <w:ilvl w:val="0"/>
          <w:numId w:val="1"/>
        </w:numPr>
        <w:rPr>
          <w:rFonts w:ascii="Times New Roman" w:hAnsi="Times New Roman" w:cs="Times New Roman"/>
          <w:sz w:val="24"/>
          <w:szCs w:val="24"/>
        </w:rPr>
      </w:pPr>
      <w:r w:rsidRPr="000D6A83">
        <w:rPr>
          <w:rFonts w:ascii="Times New Roman" w:hAnsi="Times New Roman" w:cs="Times New Roman"/>
          <w:sz w:val="24"/>
          <w:szCs w:val="24"/>
        </w:rPr>
        <w:t>ACTIVITEITEN</w:t>
      </w:r>
    </w:p>
    <w:p w:rsidR="00707F20" w:rsidRPr="000D6A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Onze maandelijkse bijenkomsten mogen zich nog steeds in een ruime belangstelling verheugen. Het aantal deelnemers is de laatste jaren vrij stabiel gebleven. Loterij en ook de veiling geven een zeer positief beeld. De aankoop van een verzameling Nederland met ook de “betere” zegels wierp zijn vruchten af. De belangstelling voor de veilingen was groter dan voorgaande jaren.</w:t>
      </w:r>
    </w:p>
    <w:p w:rsidR="00707F20" w:rsidRPr="000D6A83" w:rsidRDefault="00707F20" w:rsidP="00707F20">
      <w:pPr>
        <w:rPr>
          <w:rFonts w:ascii="Times New Roman" w:hAnsi="Times New Roman" w:cs="Times New Roman"/>
          <w:sz w:val="24"/>
          <w:szCs w:val="24"/>
        </w:rPr>
      </w:pPr>
      <w:r w:rsidRPr="000D6A83">
        <w:rPr>
          <w:rFonts w:ascii="Times New Roman" w:hAnsi="Times New Roman" w:cs="Times New Roman"/>
          <w:sz w:val="24"/>
          <w:szCs w:val="24"/>
        </w:rPr>
        <w:t xml:space="preserve">Op de derde zondag van september openden wij het nieuwe seizoen met een Open Dag. De opzet was vrijwel gelijk aan de Open Dag in 2013. </w:t>
      </w:r>
    </w:p>
    <w:p w:rsidR="00707F20"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 xml:space="preserve">De belangstelling om een verzameling te taxeren was nihil; dit tot  in tegenstelling tot 2013, toen was de belangstelling vrij groot. Ook in 2014 kocht de vereniging een goede verzameling Nederland, die eerst </w:t>
      </w:r>
      <w:r w:rsidRPr="000D6A83">
        <w:rPr>
          <w:rFonts w:ascii="Times New Roman" w:hAnsi="Times New Roman" w:cs="Times New Roman"/>
          <w:sz w:val="24"/>
          <w:szCs w:val="24"/>
        </w:rPr>
        <w:lastRenderedPageBreak/>
        <w:t>verkaveld wordt en in 2015 bij onze bijeenkomsten zal worden geveild. Het loont alleszins de moeite om de komende veilinglijsten goed in de gaten te houden.</w:t>
      </w:r>
    </w:p>
    <w:p w:rsidR="00212583" w:rsidRPr="000D6A83" w:rsidRDefault="00212583" w:rsidP="00212583">
      <w:pPr>
        <w:spacing w:after="0"/>
        <w:rPr>
          <w:rFonts w:ascii="Times New Roman" w:hAnsi="Times New Roman" w:cs="Times New Roman"/>
          <w:sz w:val="24"/>
          <w:szCs w:val="24"/>
        </w:rPr>
      </w:pPr>
    </w:p>
    <w:p w:rsidR="00707F20" w:rsidRPr="000D6A83" w:rsidRDefault="00707F20" w:rsidP="00707F20">
      <w:pPr>
        <w:pStyle w:val="Lijstalinea"/>
        <w:numPr>
          <w:ilvl w:val="0"/>
          <w:numId w:val="1"/>
        </w:numPr>
        <w:rPr>
          <w:rFonts w:ascii="Times New Roman" w:hAnsi="Times New Roman" w:cs="Times New Roman"/>
          <w:sz w:val="24"/>
          <w:szCs w:val="24"/>
        </w:rPr>
      </w:pPr>
      <w:r w:rsidRPr="000D6A83">
        <w:rPr>
          <w:rFonts w:ascii="Times New Roman" w:hAnsi="Times New Roman" w:cs="Times New Roman"/>
          <w:sz w:val="24"/>
          <w:szCs w:val="24"/>
        </w:rPr>
        <w:t>FEDERATIE I.V. PHILATELICA</w:t>
      </w:r>
    </w:p>
    <w:p w:rsidR="00707F20" w:rsidRPr="000D6A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Kenmerkend voor het jaar 2013 was de goede samenwerking tussen tussen</w:t>
      </w:r>
      <w:r w:rsidR="001623CB">
        <w:rPr>
          <w:rFonts w:ascii="Times New Roman" w:hAnsi="Times New Roman" w:cs="Times New Roman"/>
          <w:sz w:val="24"/>
          <w:szCs w:val="24"/>
        </w:rPr>
        <w:t xml:space="preserve"> </w:t>
      </w:r>
      <w:r w:rsidRPr="000D6A83">
        <w:rPr>
          <w:rFonts w:ascii="Times New Roman" w:hAnsi="Times New Roman" w:cs="Times New Roman"/>
          <w:sz w:val="24"/>
          <w:szCs w:val="24"/>
        </w:rPr>
        <w:t>I.V. Philatelica en De Globe. Leden van Philatelica konden bijvoorbeeld al deelnemen aan de internetveilingen van De Globe; I.V.Philatelica verzorgde al een deel van de Nieuwtjesdienst voor de Globe.</w:t>
      </w:r>
      <w:r w:rsidR="001623CB">
        <w:rPr>
          <w:rFonts w:ascii="Times New Roman" w:hAnsi="Times New Roman" w:cs="Times New Roman"/>
          <w:sz w:val="24"/>
          <w:szCs w:val="24"/>
        </w:rPr>
        <w:t xml:space="preserve"> </w:t>
      </w:r>
      <w:r w:rsidRPr="000D6A83">
        <w:rPr>
          <w:rFonts w:ascii="Times New Roman" w:hAnsi="Times New Roman" w:cs="Times New Roman"/>
          <w:sz w:val="24"/>
          <w:szCs w:val="24"/>
        </w:rPr>
        <w:t xml:space="preserve">Deze goede samenwerking leidde in 2014 tot een fusie van beide koepels. </w:t>
      </w:r>
    </w:p>
    <w:p w:rsidR="00707F20" w:rsidRPr="000D6A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Bij een extra Algemene ledenvergadering van I.V. Philatelica en van De Globeop 15 november 2014 werd door de leden van beide koepels besloten om de eigen vereniging per 1 januari 2015 op te heffen en met ingang van 1 januari 2015 een nieuwe koepel te vormen onder de naam: “Samenwerkings</w:t>
      </w:r>
      <w:r w:rsidR="001623CB">
        <w:rPr>
          <w:rFonts w:ascii="Times New Roman" w:hAnsi="Times New Roman" w:cs="Times New Roman"/>
          <w:sz w:val="24"/>
          <w:szCs w:val="24"/>
        </w:rPr>
        <w:t xml:space="preserve"> </w:t>
      </w:r>
      <w:r w:rsidRPr="000D6A83">
        <w:rPr>
          <w:rFonts w:ascii="Times New Roman" w:hAnsi="Times New Roman" w:cs="Times New Roman"/>
          <w:sz w:val="24"/>
          <w:szCs w:val="24"/>
        </w:rPr>
        <w:t>Verband Filatelie”. Dit samenwerkingsverband telt 56 aangesloten zelfstandige filatelistenverenigingen met in totaal ruim 5000 leden.</w:t>
      </w:r>
    </w:p>
    <w:p w:rsidR="00707F20" w:rsidRPr="000D6A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Een positief gegeven is dat de afdracht aan het SamenwerkingsVerband Filatelie de afdracht vooralsnog niet verhoogt en gelijk blijft aan de afdracht aan Philatelica</w:t>
      </w:r>
      <w:r w:rsidR="001623CB">
        <w:rPr>
          <w:rFonts w:ascii="Times New Roman" w:hAnsi="Times New Roman" w:cs="Times New Roman"/>
          <w:sz w:val="24"/>
          <w:szCs w:val="24"/>
        </w:rPr>
        <w:t xml:space="preserve"> </w:t>
      </w:r>
      <w:r w:rsidRPr="000D6A83">
        <w:rPr>
          <w:rFonts w:ascii="Times New Roman" w:hAnsi="Times New Roman" w:cs="Times New Roman"/>
          <w:sz w:val="24"/>
          <w:szCs w:val="24"/>
        </w:rPr>
        <w:t>over 2014.</w:t>
      </w:r>
    </w:p>
    <w:p w:rsidR="00707F20" w:rsidRPr="000D6A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 xml:space="preserve">Naast deze extra Algemene ledenvergadering was op 17 mei 2014 in Nieuwegein de reguliere ALV van I.V.Philatelica. Ter voorbereiding op deze vergaderingen waren in 2014 twee vergaderingen van Rayon Zuid van Philatelica in Weert. Op 15 april 2014 was de voorjaarsvergadering ter voorbereiding op de ALV van 17 mei en op 7 oktober 2014 stond de rayonvergadering in het teken van de komende fusie van I.V. Philatelica en De Globe. Zowel in de ALV </w:t>
      </w:r>
      <w:r w:rsidRPr="000D6A83">
        <w:rPr>
          <w:rFonts w:ascii="Times New Roman" w:hAnsi="Times New Roman" w:cs="Times New Roman"/>
          <w:sz w:val="24"/>
          <w:szCs w:val="24"/>
        </w:rPr>
        <w:lastRenderedPageBreak/>
        <w:t>als de rayonvergaderingen werd de agenda</w:t>
      </w:r>
      <w:r w:rsidR="001623CB">
        <w:rPr>
          <w:rFonts w:ascii="Times New Roman" w:hAnsi="Times New Roman" w:cs="Times New Roman"/>
          <w:sz w:val="24"/>
          <w:szCs w:val="24"/>
        </w:rPr>
        <w:t xml:space="preserve">, </w:t>
      </w:r>
      <w:r w:rsidRPr="000D6A83">
        <w:rPr>
          <w:rFonts w:ascii="Times New Roman" w:hAnsi="Times New Roman" w:cs="Times New Roman"/>
          <w:sz w:val="24"/>
          <w:szCs w:val="24"/>
        </w:rPr>
        <w:t xml:space="preserve">zoals gebruikelijk- zonder veel discussie afgewerkt. </w:t>
      </w:r>
    </w:p>
    <w:p w:rsidR="002125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Bij alle vergaderingen kwam overigens de fusie met De Globe en de problematiek bij de Koninklijke Nederlandse Bond van Filatelistenverenigingen steeds aan de orde. Dit laatste is voor onze vereniging niet erg relevant omdat wij geen lid zijn van de KNBF.</w:t>
      </w:r>
    </w:p>
    <w:p w:rsidR="002125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De rayonvergaderingen zijn interessant omdat “dagelijkse” problemen aan de orde komen: de opzet van de vergaderingen, hoe is de opkomst van de leden, het verloop van het aantal leden, wat is het bedrag van de contributie etc. Het is altijd goed om af en toe eens bij de buren te kijken en te bezien: Hoe doen wij het ten opzichte van hen?</w:t>
      </w:r>
    </w:p>
    <w:p w:rsidR="00707F20" w:rsidRPr="000D6A83" w:rsidRDefault="00707F20" w:rsidP="00212583">
      <w:pPr>
        <w:spacing w:after="0"/>
        <w:rPr>
          <w:rFonts w:ascii="Times New Roman" w:hAnsi="Times New Roman" w:cs="Times New Roman"/>
          <w:sz w:val="24"/>
          <w:szCs w:val="24"/>
        </w:rPr>
      </w:pPr>
      <w:r w:rsidRPr="000D6A83">
        <w:rPr>
          <w:rFonts w:ascii="Times New Roman" w:hAnsi="Times New Roman" w:cs="Times New Roman"/>
          <w:sz w:val="24"/>
          <w:szCs w:val="24"/>
        </w:rPr>
        <w:t>Wij kunnen bijvoorbeeld constateren dat in 2014 de vermindering van het aantal leden bij onze vereniging niet ongunstig afsteekt bij die van andere verenigingen.</w:t>
      </w:r>
    </w:p>
    <w:p w:rsidR="00212583" w:rsidRDefault="00707F20" w:rsidP="00707F20">
      <w:pPr>
        <w:rPr>
          <w:rFonts w:ascii="Times New Roman" w:hAnsi="Times New Roman" w:cs="Times New Roman"/>
          <w:sz w:val="24"/>
          <w:szCs w:val="24"/>
        </w:rPr>
      </w:pPr>
      <w:r w:rsidRPr="000D6A83">
        <w:rPr>
          <w:rFonts w:ascii="Times New Roman" w:hAnsi="Times New Roman" w:cs="Times New Roman"/>
          <w:sz w:val="24"/>
          <w:szCs w:val="24"/>
        </w:rPr>
        <w:t>In 2014</w:t>
      </w:r>
      <w:r w:rsidR="001623CB">
        <w:rPr>
          <w:rFonts w:ascii="Times New Roman" w:hAnsi="Times New Roman" w:cs="Times New Roman"/>
          <w:sz w:val="24"/>
          <w:szCs w:val="24"/>
        </w:rPr>
        <w:t xml:space="preserve"> </w:t>
      </w:r>
      <w:r w:rsidRPr="000D6A83">
        <w:rPr>
          <w:rFonts w:ascii="Times New Roman" w:hAnsi="Times New Roman" w:cs="Times New Roman"/>
          <w:sz w:val="24"/>
          <w:szCs w:val="24"/>
        </w:rPr>
        <w:t>zien wij toch een dieptepunt voor onze vereniging:  het beëindigen van een eigen jeugdafdeling na 25 jaren is niet een besluit dat zo maar tijdens een bestuursvergadering wordt genomen, eerst na enkele vergaderingen dit item uitvoerig besproken te hebben kwam het bestuur tot dit besluit. Het bestuur ziet dit als een verlies voor onze vereniging.</w:t>
      </w:r>
      <w:r w:rsidR="001623CB">
        <w:rPr>
          <w:rFonts w:ascii="Times New Roman" w:hAnsi="Times New Roman" w:cs="Times New Roman"/>
          <w:sz w:val="24"/>
          <w:szCs w:val="24"/>
        </w:rPr>
        <w:t xml:space="preserve"> </w:t>
      </w:r>
      <w:r w:rsidRPr="000D6A83">
        <w:rPr>
          <w:rFonts w:ascii="Times New Roman" w:hAnsi="Times New Roman" w:cs="Times New Roman"/>
          <w:sz w:val="24"/>
          <w:szCs w:val="24"/>
        </w:rPr>
        <w:t xml:space="preserve">Laten wij echter positief besluiten: een groot aantal leden komt graag naar onze maandelijkse bijeenkomsten en wanneer wij de opkomst bij onze vereniging vergelijken met die bij andere verenigingen, kunnen wij concluderen dat wij het goed doen. </w:t>
      </w:r>
    </w:p>
    <w:p w:rsidR="00707F20" w:rsidRDefault="00707F20" w:rsidP="00707F20">
      <w:pPr>
        <w:rPr>
          <w:rFonts w:ascii="Times New Roman" w:hAnsi="Times New Roman" w:cs="Times New Roman"/>
          <w:sz w:val="24"/>
          <w:szCs w:val="24"/>
        </w:rPr>
      </w:pPr>
      <w:r w:rsidRPr="0017438B">
        <w:rPr>
          <w:rFonts w:ascii="Times New Roman" w:hAnsi="Times New Roman" w:cs="Times New Roman"/>
          <w:b/>
          <w:sz w:val="24"/>
          <w:szCs w:val="24"/>
        </w:rPr>
        <w:t>Mathieu Scheepers</w:t>
      </w:r>
      <w:r w:rsidR="00212583" w:rsidRPr="0017438B">
        <w:rPr>
          <w:rFonts w:ascii="Times New Roman" w:hAnsi="Times New Roman" w:cs="Times New Roman"/>
          <w:b/>
          <w:sz w:val="24"/>
          <w:szCs w:val="24"/>
        </w:rPr>
        <w:t>.</w:t>
      </w:r>
      <w:r w:rsidR="00212583">
        <w:rPr>
          <w:rFonts w:ascii="Times New Roman" w:hAnsi="Times New Roman" w:cs="Times New Roman"/>
          <w:sz w:val="24"/>
          <w:szCs w:val="24"/>
        </w:rPr>
        <w:t xml:space="preserve"> secretaris.</w:t>
      </w:r>
    </w:p>
    <w:p w:rsidR="0017438B" w:rsidRDefault="00D3369C" w:rsidP="00707F20">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D81A90">
        <w:rPr>
          <w:rFonts w:ascii="Times New Roman" w:hAnsi="Times New Roman" w:cs="Times New Roman"/>
          <w:b/>
          <w:sz w:val="24"/>
          <w:szCs w:val="24"/>
        </w:rPr>
        <w:object w:dxaOrig="3450" w:dyaOrig="4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35pt;height:424.65pt" o:ole="">
            <v:imagedata r:id="rId8" o:title=""/>
          </v:shape>
          <o:OLEObject Type="Embed" ProgID="AcroExch.Document.11" ShapeID="_x0000_i1025" DrawAspect="Content" ObjectID="_1486643736" r:id="rId9"/>
        </w:object>
      </w:r>
    </w:p>
    <w:p w:rsidR="00D3369C" w:rsidRDefault="00D3369C" w:rsidP="00707F20">
      <w:pPr>
        <w:rPr>
          <w:rFonts w:ascii="Times New Roman" w:hAnsi="Times New Roman" w:cs="Times New Roman"/>
          <w:b/>
          <w:sz w:val="24"/>
          <w:szCs w:val="24"/>
        </w:rPr>
      </w:pPr>
    </w:p>
    <w:p w:rsidR="00D3369C" w:rsidRPr="00B3180D" w:rsidRDefault="00D3369C" w:rsidP="00D3369C">
      <w:pPr>
        <w:rPr>
          <w:rFonts w:ascii="Times New Roman" w:hAnsi="Times New Roman" w:cs="Times New Roman"/>
          <w:b/>
          <w:sz w:val="32"/>
          <w:szCs w:val="32"/>
        </w:rPr>
      </w:pPr>
      <w:r w:rsidRPr="00B3180D">
        <w:rPr>
          <w:rFonts w:ascii="Times New Roman" w:hAnsi="Times New Roman" w:cs="Times New Roman"/>
          <w:b/>
          <w:sz w:val="32"/>
          <w:szCs w:val="32"/>
        </w:rPr>
        <w:lastRenderedPageBreak/>
        <w:t>JAARVERSLAG PENNINGMEESTER 2014.</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Het jaar 2014 is afgesloten met een negatief saldo van  € 2954.12 .</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De reden van het neg. saldo is de aankoop van een verzameling postzegels van  € 3544.20</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 xml:space="preserve">Het totale vermogen van  de Filatelisten Vereniging bedraagt </w:t>
      </w:r>
      <w:r w:rsidR="00A316D6">
        <w:rPr>
          <w:rFonts w:ascii="Times New Roman" w:hAnsi="Times New Roman" w:cs="Times New Roman"/>
          <w:sz w:val="24"/>
          <w:szCs w:val="24"/>
        </w:rPr>
        <w:t>€</w:t>
      </w:r>
      <w:r w:rsidRPr="00B3180D">
        <w:rPr>
          <w:rFonts w:ascii="Times New Roman" w:hAnsi="Times New Roman" w:cs="Times New Roman"/>
          <w:sz w:val="24"/>
          <w:szCs w:val="24"/>
        </w:rPr>
        <w:t>16260.25</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(dit is exclusief  voorraadzegels  en materiaal ).</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Als we het vermogen bekijken dan staan we als vereniging er financieel goed voor.</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Afgelopen jaren hebben we  de leden de mogelijkheid gegeven om de contributie te betalen met een automatische machtiging.</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Hiervan hebben 24 leden gebruikt van gemaakt.</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Van de gemiddelde 25 aanschrijvingen per jaar waren het afgelopen jaar nog</w:t>
      </w:r>
      <w:r w:rsidR="00A316D6">
        <w:rPr>
          <w:rFonts w:ascii="Times New Roman" w:hAnsi="Times New Roman" w:cs="Times New Roman"/>
          <w:sz w:val="24"/>
          <w:szCs w:val="24"/>
        </w:rPr>
        <w:t xml:space="preserve"> 1</w:t>
      </w:r>
      <w:r w:rsidRPr="00B3180D">
        <w:rPr>
          <w:rFonts w:ascii="Times New Roman" w:hAnsi="Times New Roman" w:cs="Times New Roman"/>
          <w:sz w:val="24"/>
          <w:szCs w:val="24"/>
        </w:rPr>
        <w:t>3 st.</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 xml:space="preserve">Ik wil deze mogelijkheid nogmaals onder de aandacht brengen daar nog ieder jaar leden te laat zijn met betalen . </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Wij als vereniging zijn verplicht tijdig het ledenbestand door te geven voor 1 dec. aan Philatelica .</w:t>
      </w:r>
    </w:p>
    <w:p w:rsidR="00D3369C" w:rsidRPr="00B3180D" w:rsidRDefault="00D3369C" w:rsidP="00D3369C">
      <w:pPr>
        <w:spacing w:after="0"/>
        <w:rPr>
          <w:rFonts w:ascii="Times New Roman" w:hAnsi="Times New Roman" w:cs="Times New Roman"/>
          <w:sz w:val="24"/>
          <w:szCs w:val="24"/>
        </w:rPr>
      </w:pPr>
    </w:p>
    <w:p w:rsidR="00D3369C" w:rsidRPr="00B3180D" w:rsidRDefault="00D3369C" w:rsidP="00D3369C">
      <w:pPr>
        <w:spacing w:after="0"/>
        <w:rPr>
          <w:rFonts w:ascii="Times New Roman" w:hAnsi="Times New Roman" w:cs="Times New Roman"/>
          <w:b/>
          <w:sz w:val="24"/>
          <w:szCs w:val="24"/>
        </w:rPr>
      </w:pPr>
      <w:r w:rsidRPr="00B3180D">
        <w:rPr>
          <w:rFonts w:ascii="Times New Roman" w:hAnsi="Times New Roman" w:cs="Times New Roman"/>
          <w:b/>
          <w:sz w:val="24"/>
          <w:szCs w:val="24"/>
        </w:rPr>
        <w:t>In deze Bode staat weer een formulier voor automatische incasso dat u kunt invullen .</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Hopelijk  is het komende contributiejaar zonder deze beslommeringen want dit vergt toch wel extra werkzaamheden .</w:t>
      </w:r>
    </w:p>
    <w:p w:rsidR="00D3369C" w:rsidRPr="00B3180D" w:rsidRDefault="00D3369C" w:rsidP="00D3369C">
      <w:pPr>
        <w:spacing w:after="0"/>
        <w:rPr>
          <w:rFonts w:ascii="Times New Roman" w:hAnsi="Times New Roman" w:cs="Times New Roman"/>
          <w:sz w:val="24"/>
          <w:szCs w:val="24"/>
        </w:rPr>
      </w:pPr>
    </w:p>
    <w:p w:rsidR="00D3369C" w:rsidRPr="00D3369C" w:rsidRDefault="00D3369C" w:rsidP="00D3369C">
      <w:pPr>
        <w:spacing w:after="0"/>
        <w:rPr>
          <w:rFonts w:ascii="Times New Roman" w:hAnsi="Times New Roman" w:cs="Times New Roman"/>
          <w:b/>
          <w:sz w:val="24"/>
          <w:szCs w:val="24"/>
        </w:rPr>
      </w:pPr>
      <w:r w:rsidRPr="00D3369C">
        <w:rPr>
          <w:rFonts w:ascii="Times New Roman" w:hAnsi="Times New Roman" w:cs="Times New Roman"/>
          <w:b/>
          <w:sz w:val="24"/>
          <w:szCs w:val="24"/>
        </w:rPr>
        <w:t>Gène Vliex</w:t>
      </w:r>
    </w:p>
    <w:p w:rsidR="00D3369C" w:rsidRPr="00B3180D"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Penningmeester</w:t>
      </w:r>
    </w:p>
    <w:p w:rsidR="00D3369C" w:rsidRDefault="00D3369C" w:rsidP="00D3369C">
      <w:pPr>
        <w:spacing w:after="0"/>
        <w:rPr>
          <w:rFonts w:ascii="Times New Roman" w:hAnsi="Times New Roman" w:cs="Times New Roman"/>
          <w:sz w:val="24"/>
          <w:szCs w:val="24"/>
        </w:rPr>
      </w:pPr>
      <w:r w:rsidRPr="00B3180D">
        <w:rPr>
          <w:rFonts w:ascii="Times New Roman" w:hAnsi="Times New Roman" w:cs="Times New Roman"/>
          <w:sz w:val="24"/>
          <w:szCs w:val="24"/>
        </w:rPr>
        <w:t>Filatelisten vereniging Sittard e.o.</w:t>
      </w:r>
    </w:p>
    <w:p w:rsidR="001817FA" w:rsidRPr="00B3180D" w:rsidRDefault="001817FA" w:rsidP="00D3369C">
      <w:pPr>
        <w:spacing w:after="0"/>
        <w:rPr>
          <w:rFonts w:ascii="Times New Roman" w:hAnsi="Times New Roman" w:cs="Times New Roman"/>
          <w:sz w:val="24"/>
          <w:szCs w:val="24"/>
        </w:rPr>
      </w:pPr>
    </w:p>
    <w:p w:rsidR="00D3369C" w:rsidRDefault="009E4638" w:rsidP="00707F20">
      <w:pPr>
        <w:rPr>
          <w:rFonts w:ascii="Times New Roman" w:hAnsi="Times New Roman" w:cs="Times New Roman"/>
          <w:b/>
          <w:sz w:val="32"/>
          <w:szCs w:val="32"/>
        </w:rPr>
      </w:pPr>
      <w:r>
        <w:rPr>
          <w:rFonts w:ascii="Times New Roman" w:hAnsi="Times New Roman" w:cs="Times New Roman"/>
          <w:sz w:val="24"/>
          <w:szCs w:val="24"/>
        </w:rPr>
        <w:lastRenderedPageBreak/>
        <w:t xml:space="preserve">    </w:t>
      </w:r>
      <w:r w:rsidRPr="009E4638">
        <w:rPr>
          <w:rFonts w:ascii="Times New Roman" w:hAnsi="Times New Roman" w:cs="Times New Roman"/>
          <w:b/>
          <w:sz w:val="32"/>
          <w:szCs w:val="32"/>
        </w:rPr>
        <w:t>HULDIGING VAN ONZE JUBILARISSEN</w:t>
      </w:r>
    </w:p>
    <w:p w:rsidR="009E4638" w:rsidRDefault="009E4638" w:rsidP="00707F20">
      <w:pPr>
        <w:rPr>
          <w:rFonts w:ascii="Times New Roman" w:hAnsi="Times New Roman" w:cs="Times New Roman"/>
          <w:sz w:val="24"/>
          <w:szCs w:val="24"/>
        </w:rPr>
      </w:pPr>
      <w:r>
        <w:rPr>
          <w:rFonts w:ascii="Times New Roman" w:hAnsi="Times New Roman" w:cs="Times New Roman"/>
          <w:sz w:val="24"/>
          <w:szCs w:val="24"/>
        </w:rPr>
        <w:t>Ook in 2014 hadden wij weer 3 jubilarissen in ons midden</w:t>
      </w:r>
      <w:r w:rsidR="004B53EA">
        <w:rPr>
          <w:rFonts w:ascii="Times New Roman" w:hAnsi="Times New Roman" w:cs="Times New Roman"/>
          <w:sz w:val="24"/>
          <w:szCs w:val="24"/>
        </w:rPr>
        <w:t xml:space="preserve"> die 25 jaar lid waren van onze vereniging</w:t>
      </w:r>
      <w:r>
        <w:rPr>
          <w:rFonts w:ascii="Times New Roman" w:hAnsi="Times New Roman" w:cs="Times New Roman"/>
          <w:sz w:val="24"/>
          <w:szCs w:val="24"/>
        </w:rPr>
        <w:t>.</w:t>
      </w:r>
    </w:p>
    <w:p w:rsidR="009E4638" w:rsidRDefault="009E4638" w:rsidP="00707F20">
      <w:pPr>
        <w:rPr>
          <w:rFonts w:ascii="Times New Roman" w:hAnsi="Times New Roman" w:cs="Times New Roman"/>
          <w:sz w:val="24"/>
          <w:szCs w:val="24"/>
        </w:rPr>
      </w:pPr>
      <w:r>
        <w:rPr>
          <w:rFonts w:ascii="Times New Roman" w:hAnsi="Times New Roman" w:cs="Times New Roman"/>
          <w:sz w:val="24"/>
          <w:szCs w:val="24"/>
        </w:rPr>
        <w:t>Zoals gebruikelijk werden zij weer even in het zonnetje gezet en verrast met een kleine attentie</w:t>
      </w:r>
      <w:r w:rsidR="004B53EA">
        <w:rPr>
          <w:rFonts w:ascii="Times New Roman" w:hAnsi="Times New Roman" w:cs="Times New Roman"/>
          <w:sz w:val="24"/>
          <w:szCs w:val="24"/>
        </w:rPr>
        <w:t xml:space="preserve"> en een oorkonde</w:t>
      </w:r>
      <w:r>
        <w:rPr>
          <w:rFonts w:ascii="Times New Roman" w:hAnsi="Times New Roman" w:cs="Times New Roman"/>
          <w:sz w:val="24"/>
          <w:szCs w:val="24"/>
        </w:rPr>
        <w:t>.</w:t>
      </w:r>
    </w:p>
    <w:p w:rsidR="009E4638" w:rsidRDefault="009E4638" w:rsidP="00707F20">
      <w:pPr>
        <w:rPr>
          <w:rFonts w:ascii="Times New Roman" w:hAnsi="Times New Roman" w:cs="Times New Roman"/>
          <w:sz w:val="24"/>
          <w:szCs w:val="24"/>
        </w:rPr>
      </w:pPr>
      <w:r>
        <w:rPr>
          <w:rFonts w:ascii="Times New Roman" w:hAnsi="Times New Roman" w:cs="Times New Roman"/>
          <w:sz w:val="24"/>
          <w:szCs w:val="24"/>
        </w:rPr>
        <w:t>Het waren dit jaar Mevr. Jan</w:t>
      </w:r>
      <w:r w:rsidR="007D5FE5">
        <w:rPr>
          <w:rFonts w:ascii="Times New Roman" w:hAnsi="Times New Roman" w:cs="Times New Roman"/>
          <w:sz w:val="24"/>
          <w:szCs w:val="24"/>
        </w:rPr>
        <w:t>s</w:t>
      </w:r>
      <w:r>
        <w:rPr>
          <w:rFonts w:ascii="Times New Roman" w:hAnsi="Times New Roman" w:cs="Times New Roman"/>
          <w:sz w:val="24"/>
          <w:szCs w:val="24"/>
        </w:rPr>
        <w:t xml:space="preserve">sen, de Heer Gerards en </w:t>
      </w:r>
      <w:r w:rsidR="00013B9F">
        <w:rPr>
          <w:rFonts w:ascii="Times New Roman" w:hAnsi="Times New Roman" w:cs="Times New Roman"/>
          <w:sz w:val="24"/>
          <w:szCs w:val="24"/>
        </w:rPr>
        <w:t>de Heer Janssen Nieuwstadt die wegens ziekte verstek moest laten gaan.</w:t>
      </w:r>
    </w:p>
    <w:p w:rsidR="00013B9F" w:rsidRDefault="00013B9F" w:rsidP="00707F20">
      <w:pPr>
        <w:rPr>
          <w:rFonts w:ascii="Times New Roman" w:hAnsi="Times New Roman" w:cs="Times New Roman"/>
          <w:sz w:val="24"/>
          <w:szCs w:val="24"/>
        </w:rPr>
      </w:pPr>
    </w:p>
    <w:p w:rsidR="00013B9F" w:rsidRDefault="00013B9F" w:rsidP="00707F20">
      <w:pP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4247515" cy="3184772"/>
            <wp:effectExtent l="19050" t="0" r="635" b="0"/>
            <wp:docPr id="5" name="Afbeelding 5" descr="C:\Users\Dhr Dabekousen\Documents\Data 26-10-2014\Nieuwtjesdienst Sittard\Boekje De Bode\Teksten\Teksten + foto's Jaargang 16 - 2015 Nr2\Mvr. Jan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hr Dabekousen\Documents\Data 26-10-2014\Nieuwtjesdienst Sittard\Boekje De Bode\Teksten\Teksten + foto's Jaargang 16 - 2015 Nr2\Mvr. Janssen.JPG"/>
                    <pic:cNvPicPr>
                      <a:picLocks noChangeAspect="1" noChangeArrowheads="1"/>
                    </pic:cNvPicPr>
                  </pic:nvPicPr>
                  <pic:blipFill>
                    <a:blip r:embed="rId10" cstate="print">
                      <a:grayscl/>
                    </a:blip>
                    <a:srcRect/>
                    <a:stretch>
                      <a:fillRect/>
                    </a:stretch>
                  </pic:blipFill>
                  <pic:spPr bwMode="auto">
                    <a:xfrm>
                      <a:off x="0" y="0"/>
                      <a:ext cx="4247515" cy="3184772"/>
                    </a:xfrm>
                    <a:prstGeom prst="rect">
                      <a:avLst/>
                    </a:prstGeom>
                    <a:noFill/>
                    <a:ln w="9525">
                      <a:noFill/>
                      <a:miter lim="800000"/>
                      <a:headEnd/>
                      <a:tailEnd/>
                    </a:ln>
                  </pic:spPr>
                </pic:pic>
              </a:graphicData>
            </a:graphic>
          </wp:inline>
        </w:drawing>
      </w:r>
    </w:p>
    <w:p w:rsidR="00013B9F" w:rsidRDefault="00013B9F" w:rsidP="00707F20">
      <w:pPr>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extent cx="4247515" cy="2781300"/>
            <wp:effectExtent l="19050" t="0" r="635" b="0"/>
            <wp:docPr id="6" name="Afbeelding 6" descr="C:\Users\Dhr Dabekousen\Documents\Data 26-10-2014\Nieuwtjesdienst Sittard\Boekje De Bode\Teksten\Teksten + foto's Jaargang 16 - 2015 Nr2\Hr. Ger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r Dabekousen\Documents\Data 26-10-2014\Nieuwtjesdienst Sittard\Boekje De Bode\Teksten\Teksten + foto's Jaargang 16 - 2015 Nr2\Hr. Gerards.JPG"/>
                    <pic:cNvPicPr>
                      <a:picLocks noChangeAspect="1" noChangeArrowheads="1"/>
                    </pic:cNvPicPr>
                  </pic:nvPicPr>
                  <pic:blipFill>
                    <a:blip r:embed="rId11" cstate="print">
                      <a:grayscl/>
                    </a:blip>
                    <a:srcRect/>
                    <a:stretch>
                      <a:fillRect/>
                    </a:stretch>
                  </pic:blipFill>
                  <pic:spPr bwMode="auto">
                    <a:xfrm>
                      <a:off x="0" y="0"/>
                      <a:ext cx="4247515" cy="2781300"/>
                    </a:xfrm>
                    <a:prstGeom prst="rect">
                      <a:avLst/>
                    </a:prstGeom>
                    <a:noFill/>
                    <a:ln w="9525">
                      <a:noFill/>
                      <a:miter lim="800000"/>
                      <a:headEnd/>
                      <a:tailEnd/>
                    </a:ln>
                  </pic:spPr>
                </pic:pic>
              </a:graphicData>
            </a:graphic>
          </wp:inline>
        </w:drawing>
      </w:r>
    </w:p>
    <w:p w:rsidR="00013B9F" w:rsidRPr="009E4638" w:rsidRDefault="00013B9F" w:rsidP="00707F20">
      <w:pP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4247515" cy="2616200"/>
            <wp:effectExtent l="19050" t="0" r="635" b="0"/>
            <wp:docPr id="7" name="Afbeelding 7" descr="C:\Users\Dhr Dabekousen\Documents\Data 26-10-2014\Nieuwtjesdienst Sittard\Boekje De Bode\Teksten\Teksten + foto's Jaargang 16 - 2015 Nr2\Hr.Ger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r Dabekousen\Documents\Data 26-10-2014\Nieuwtjesdienst Sittard\Boekje De Bode\Teksten\Teksten + foto's Jaargang 16 - 2015 Nr2\Hr.Gerards.JPG"/>
                    <pic:cNvPicPr>
                      <a:picLocks noChangeAspect="1" noChangeArrowheads="1"/>
                    </pic:cNvPicPr>
                  </pic:nvPicPr>
                  <pic:blipFill>
                    <a:blip r:embed="rId12" cstate="print">
                      <a:grayscl/>
                    </a:blip>
                    <a:srcRect/>
                    <a:stretch>
                      <a:fillRect/>
                    </a:stretch>
                  </pic:blipFill>
                  <pic:spPr bwMode="auto">
                    <a:xfrm>
                      <a:off x="0" y="0"/>
                      <a:ext cx="4247515" cy="2616200"/>
                    </a:xfrm>
                    <a:prstGeom prst="rect">
                      <a:avLst/>
                    </a:prstGeom>
                    <a:noFill/>
                    <a:ln w="9525">
                      <a:noFill/>
                      <a:miter lim="800000"/>
                      <a:headEnd/>
                      <a:tailEnd/>
                    </a:ln>
                  </pic:spPr>
                </pic:pic>
              </a:graphicData>
            </a:graphic>
          </wp:inline>
        </w:drawing>
      </w:r>
    </w:p>
    <w:p w:rsidR="001817FA" w:rsidRDefault="001817FA" w:rsidP="00707F20">
      <w:pPr>
        <w:rPr>
          <w:rFonts w:ascii="Times New Roman" w:hAnsi="Times New Roman" w:cs="Times New Roman"/>
        </w:rPr>
      </w:pPr>
    </w:p>
    <w:p w:rsidR="00707F20" w:rsidRDefault="00BD2324" w:rsidP="00707F20">
      <w:pPr>
        <w:rPr>
          <w:rFonts w:ascii="Times New Roman" w:hAnsi="Times New Roman" w:cs="Times New Roman"/>
        </w:rPr>
      </w:pPr>
      <w:r>
        <w:rPr>
          <w:rFonts w:ascii="Times New Roman" w:hAnsi="Times New Roman" w:cs="Times New Roman"/>
        </w:rPr>
        <w:lastRenderedPageBreak/>
        <w:t xml:space="preserve">Ook </w:t>
      </w:r>
      <w:r w:rsidR="001623CB">
        <w:rPr>
          <w:rFonts w:ascii="Times New Roman" w:hAnsi="Times New Roman" w:cs="Times New Roman"/>
        </w:rPr>
        <w:t xml:space="preserve">Corrie </w:t>
      </w:r>
      <w:r>
        <w:rPr>
          <w:rFonts w:ascii="Times New Roman" w:hAnsi="Times New Roman" w:cs="Times New Roman"/>
        </w:rPr>
        <w:t>kreeg een attentie voor haar goede zorgen.</w:t>
      </w:r>
    </w:p>
    <w:p w:rsidR="00BD2324" w:rsidRPr="007B5AF3" w:rsidRDefault="00BD2324" w:rsidP="00707F20">
      <w:pPr>
        <w:rPr>
          <w:rFonts w:ascii="Times New Roman" w:hAnsi="Times New Roman" w:cs="Times New Roman"/>
        </w:rPr>
      </w:pPr>
      <w:r>
        <w:rPr>
          <w:rFonts w:ascii="Times New Roman" w:hAnsi="Times New Roman" w:cs="Times New Roman"/>
          <w:noProof/>
          <w:lang w:eastAsia="nl-NL"/>
        </w:rPr>
        <w:drawing>
          <wp:inline distT="0" distB="0" distL="0" distR="0">
            <wp:extent cx="4247515" cy="2800350"/>
            <wp:effectExtent l="19050" t="0" r="635" b="0"/>
            <wp:docPr id="8" name="Afbeelding 8" descr="C:\Users\Dhr Dabekousen\Documents\Data 26-10-2014\Nieuwtjesdienst Sittard\Boekje De Bode\Teksten\Teksten + foto's Jaargang 16 - 2015 Nr2\Mevr.Van de k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hr Dabekousen\Documents\Data 26-10-2014\Nieuwtjesdienst Sittard\Boekje De Bode\Teksten\Teksten + foto's Jaargang 16 - 2015 Nr2\Mevr.Van de kantine.JPG"/>
                    <pic:cNvPicPr>
                      <a:picLocks noChangeAspect="1" noChangeArrowheads="1"/>
                    </pic:cNvPicPr>
                  </pic:nvPicPr>
                  <pic:blipFill>
                    <a:blip r:embed="rId13" cstate="print">
                      <a:grayscl/>
                    </a:blip>
                    <a:srcRect/>
                    <a:stretch>
                      <a:fillRect/>
                    </a:stretch>
                  </pic:blipFill>
                  <pic:spPr bwMode="auto">
                    <a:xfrm>
                      <a:off x="0" y="0"/>
                      <a:ext cx="4247515" cy="2800350"/>
                    </a:xfrm>
                    <a:prstGeom prst="rect">
                      <a:avLst/>
                    </a:prstGeom>
                    <a:noFill/>
                    <a:ln w="9525">
                      <a:noFill/>
                      <a:miter lim="800000"/>
                      <a:headEnd/>
                      <a:tailEnd/>
                    </a:ln>
                  </pic:spPr>
                </pic:pic>
              </a:graphicData>
            </a:graphic>
          </wp:inline>
        </w:drawing>
      </w:r>
    </w:p>
    <w:p w:rsidR="00707F20" w:rsidRDefault="00BD2324" w:rsidP="00A23965">
      <w:pPr>
        <w:rPr>
          <w:rFonts w:ascii="Times New Roman" w:hAnsi="Times New Roman" w:cs="Times New Roman"/>
          <w:b/>
          <w:sz w:val="24"/>
          <w:szCs w:val="24"/>
        </w:rPr>
      </w:pPr>
      <w:r>
        <w:rPr>
          <w:rFonts w:ascii="Times New Roman" w:hAnsi="Times New Roman" w:cs="Times New Roman"/>
          <w:b/>
          <w:sz w:val="24"/>
          <w:szCs w:val="24"/>
        </w:rPr>
        <w:t xml:space="preserve">       </w:t>
      </w:r>
      <w:r w:rsidRPr="00BD2324">
        <w:rPr>
          <w:rFonts w:ascii="Times New Roman" w:hAnsi="Times New Roman" w:cs="Times New Roman"/>
          <w:b/>
          <w:noProof/>
          <w:sz w:val="24"/>
          <w:szCs w:val="24"/>
          <w:lang w:eastAsia="nl-NL"/>
        </w:rPr>
        <w:drawing>
          <wp:inline distT="0" distB="0" distL="0" distR="0">
            <wp:extent cx="3695700" cy="2470150"/>
            <wp:effectExtent l="19050" t="0" r="0" b="0"/>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grayscl/>
                    </a:blip>
                    <a:srcRect/>
                    <a:stretch>
                      <a:fillRect/>
                    </a:stretch>
                  </pic:blipFill>
                  <pic:spPr bwMode="auto">
                    <a:xfrm>
                      <a:off x="0" y="0"/>
                      <a:ext cx="3695700" cy="2470150"/>
                    </a:xfrm>
                    <a:prstGeom prst="rect">
                      <a:avLst/>
                    </a:prstGeom>
                    <a:noFill/>
                    <a:ln w="9525">
                      <a:noFill/>
                      <a:miter lim="800000"/>
                      <a:headEnd/>
                      <a:tailEnd/>
                    </a:ln>
                  </pic:spPr>
                </pic:pic>
              </a:graphicData>
            </a:graphic>
          </wp:inline>
        </w:drawing>
      </w:r>
    </w:p>
    <w:tbl>
      <w:tblPr>
        <w:tblW w:w="6901" w:type="dxa"/>
        <w:tblInd w:w="-72" w:type="dxa"/>
        <w:tblCellMar>
          <w:left w:w="70" w:type="dxa"/>
          <w:right w:w="70" w:type="dxa"/>
        </w:tblCellMar>
        <w:tblLook w:val="04A0"/>
      </w:tblPr>
      <w:tblGrid>
        <w:gridCol w:w="498"/>
        <w:gridCol w:w="1314"/>
        <w:gridCol w:w="1562"/>
        <w:gridCol w:w="1172"/>
        <w:gridCol w:w="1149"/>
        <w:gridCol w:w="1230"/>
      </w:tblGrid>
      <w:tr w:rsidR="00222517" w:rsidRPr="00222517" w:rsidTr="00222517">
        <w:trPr>
          <w:trHeight w:val="360"/>
        </w:trPr>
        <w:tc>
          <w:tcPr>
            <w:tcW w:w="6901" w:type="dxa"/>
            <w:gridSpan w:val="6"/>
            <w:tcBorders>
              <w:top w:val="nil"/>
              <w:left w:val="nil"/>
              <w:bottom w:val="nil"/>
              <w:right w:val="nil"/>
            </w:tcBorders>
            <w:shd w:val="clear" w:color="auto" w:fill="auto"/>
            <w:noWrap/>
            <w:vAlign w:val="bottom"/>
            <w:hideMark/>
          </w:tcPr>
          <w:p w:rsidR="00222517" w:rsidRPr="00222517" w:rsidRDefault="00A215BF" w:rsidP="00222517">
            <w:pPr>
              <w:spacing w:after="0" w:line="240" w:lineRule="auto"/>
              <w:jc w:val="center"/>
              <w:rPr>
                <w:rFonts w:ascii="Calibri" w:eastAsia="Times New Roman" w:hAnsi="Calibri" w:cs="Times New Roman"/>
                <w:b/>
                <w:color w:val="000000"/>
                <w:sz w:val="28"/>
                <w:szCs w:val="28"/>
                <w:lang w:eastAsia="nl-NL"/>
              </w:rPr>
            </w:pPr>
            <w:r>
              <w:rPr>
                <w:rFonts w:ascii="Calibri" w:eastAsia="Times New Roman" w:hAnsi="Calibri" w:cs="Times New Roman"/>
                <w:b/>
                <w:color w:val="000000"/>
                <w:sz w:val="28"/>
                <w:szCs w:val="28"/>
                <w:lang w:eastAsia="nl-NL"/>
              </w:rPr>
              <w:lastRenderedPageBreak/>
              <w:t>Veiling April</w:t>
            </w:r>
          </w:p>
        </w:tc>
      </w:tr>
      <w:tr w:rsidR="00222517" w:rsidRPr="00222517" w:rsidTr="00222517">
        <w:trPr>
          <w:trHeight w:val="360"/>
        </w:trPr>
        <w:tc>
          <w:tcPr>
            <w:tcW w:w="498" w:type="dxa"/>
            <w:tcBorders>
              <w:top w:val="nil"/>
              <w:left w:val="nil"/>
              <w:bottom w:val="nil"/>
              <w:right w:val="nil"/>
            </w:tcBorders>
            <w:shd w:val="clear" w:color="000000" w:fill="1F497D"/>
            <w:noWrap/>
            <w:vAlign w:val="bottom"/>
            <w:hideMark/>
          </w:tcPr>
          <w:p w:rsidR="00222517" w:rsidRPr="00222517" w:rsidRDefault="00222517" w:rsidP="00222517">
            <w:pPr>
              <w:spacing w:after="0" w:line="240" w:lineRule="auto"/>
              <w:rPr>
                <w:rFonts w:ascii="Calibri" w:eastAsia="Times New Roman" w:hAnsi="Calibri" w:cs="Times New Roman"/>
                <w:b/>
                <w:bCs/>
                <w:color w:val="FFFFFF"/>
                <w:sz w:val="24"/>
                <w:szCs w:val="24"/>
                <w:lang w:eastAsia="nl-NL"/>
              </w:rPr>
            </w:pPr>
            <w:r w:rsidRPr="00222517">
              <w:rPr>
                <w:rFonts w:ascii="Calibri" w:eastAsia="Times New Roman" w:hAnsi="Calibri" w:cs="Times New Roman"/>
                <w:b/>
                <w:bCs/>
                <w:color w:val="FFFFFF"/>
                <w:sz w:val="24"/>
                <w:szCs w:val="24"/>
                <w:lang w:eastAsia="nl-NL"/>
              </w:rPr>
              <w:t>Ka</w:t>
            </w:r>
          </w:p>
        </w:tc>
        <w:tc>
          <w:tcPr>
            <w:tcW w:w="2852" w:type="dxa"/>
            <w:gridSpan w:val="2"/>
            <w:tcBorders>
              <w:top w:val="nil"/>
              <w:left w:val="nil"/>
              <w:bottom w:val="single" w:sz="4" w:space="0" w:color="auto"/>
              <w:right w:val="nil"/>
            </w:tcBorders>
            <w:shd w:val="clear" w:color="000000" w:fill="1F497D"/>
            <w:noWrap/>
            <w:vAlign w:val="bottom"/>
            <w:hideMark/>
          </w:tcPr>
          <w:p w:rsidR="00222517" w:rsidRPr="00222517" w:rsidRDefault="00222517" w:rsidP="00222517">
            <w:pPr>
              <w:spacing w:after="0" w:line="240" w:lineRule="auto"/>
              <w:jc w:val="center"/>
              <w:rPr>
                <w:rFonts w:ascii="Calibri" w:eastAsia="Times New Roman" w:hAnsi="Calibri" w:cs="Times New Roman"/>
                <w:b/>
                <w:bCs/>
                <w:color w:val="FFFFFF"/>
                <w:sz w:val="24"/>
                <w:szCs w:val="24"/>
                <w:lang w:eastAsia="nl-NL"/>
              </w:rPr>
            </w:pPr>
            <w:r w:rsidRPr="00222517">
              <w:rPr>
                <w:rFonts w:ascii="Calibri" w:eastAsia="Times New Roman" w:hAnsi="Calibri" w:cs="Times New Roman"/>
                <w:b/>
                <w:bCs/>
                <w:color w:val="FFFFFF"/>
                <w:sz w:val="24"/>
                <w:szCs w:val="24"/>
                <w:lang w:eastAsia="nl-NL"/>
              </w:rPr>
              <w:t>OMSCHRIJVING</w:t>
            </w:r>
          </w:p>
        </w:tc>
        <w:tc>
          <w:tcPr>
            <w:tcW w:w="1172" w:type="dxa"/>
            <w:tcBorders>
              <w:top w:val="nil"/>
              <w:left w:val="nil"/>
              <w:bottom w:val="nil"/>
              <w:right w:val="nil"/>
            </w:tcBorders>
            <w:shd w:val="clear" w:color="000000" w:fill="1F497D"/>
            <w:noWrap/>
            <w:vAlign w:val="bottom"/>
            <w:hideMark/>
          </w:tcPr>
          <w:p w:rsidR="00222517" w:rsidRPr="00222517" w:rsidRDefault="00222517" w:rsidP="00222517">
            <w:pPr>
              <w:spacing w:after="0" w:line="240" w:lineRule="auto"/>
              <w:rPr>
                <w:rFonts w:ascii="Calibri" w:eastAsia="Times New Roman" w:hAnsi="Calibri" w:cs="Times New Roman"/>
                <w:b/>
                <w:bCs/>
                <w:color w:val="FFFFFF"/>
                <w:sz w:val="24"/>
                <w:szCs w:val="24"/>
                <w:lang w:eastAsia="nl-NL"/>
              </w:rPr>
            </w:pPr>
            <w:r w:rsidRPr="00222517">
              <w:rPr>
                <w:rFonts w:ascii="Calibri" w:eastAsia="Times New Roman" w:hAnsi="Calibri" w:cs="Times New Roman"/>
                <w:b/>
                <w:bCs/>
                <w:color w:val="FFFFFF"/>
                <w:sz w:val="24"/>
                <w:szCs w:val="24"/>
                <w:lang w:eastAsia="nl-NL"/>
              </w:rPr>
              <w:t>Kwali</w:t>
            </w:r>
            <w:r>
              <w:rPr>
                <w:rFonts w:ascii="Calibri" w:eastAsia="Times New Roman" w:hAnsi="Calibri" w:cs="Times New Roman"/>
                <w:b/>
                <w:bCs/>
                <w:color w:val="FFFFFF"/>
                <w:sz w:val="24"/>
                <w:szCs w:val="24"/>
                <w:lang w:eastAsia="nl-NL"/>
              </w:rPr>
              <w:t>teit</w:t>
            </w:r>
          </w:p>
        </w:tc>
        <w:tc>
          <w:tcPr>
            <w:tcW w:w="1149" w:type="dxa"/>
            <w:tcBorders>
              <w:top w:val="nil"/>
              <w:left w:val="nil"/>
              <w:bottom w:val="nil"/>
              <w:right w:val="nil"/>
            </w:tcBorders>
            <w:shd w:val="clear" w:color="000000" w:fill="1F497D"/>
            <w:noWrap/>
            <w:vAlign w:val="bottom"/>
            <w:hideMark/>
          </w:tcPr>
          <w:p w:rsidR="00222517" w:rsidRPr="00222517" w:rsidRDefault="00222517" w:rsidP="00222517">
            <w:pPr>
              <w:spacing w:after="0" w:line="240" w:lineRule="auto"/>
              <w:rPr>
                <w:rFonts w:ascii="Calibri" w:eastAsia="Times New Roman" w:hAnsi="Calibri" w:cs="Times New Roman"/>
                <w:b/>
                <w:bCs/>
                <w:color w:val="FFFFFF"/>
                <w:sz w:val="24"/>
                <w:szCs w:val="24"/>
                <w:lang w:eastAsia="nl-NL"/>
              </w:rPr>
            </w:pPr>
            <w:r w:rsidRPr="00222517">
              <w:rPr>
                <w:rFonts w:ascii="Calibri" w:eastAsia="Times New Roman" w:hAnsi="Calibri" w:cs="Times New Roman"/>
                <w:b/>
                <w:bCs/>
                <w:color w:val="FFFFFF"/>
                <w:sz w:val="24"/>
                <w:szCs w:val="24"/>
                <w:lang w:eastAsia="nl-NL"/>
              </w:rPr>
              <w:t>CTW</w:t>
            </w:r>
          </w:p>
        </w:tc>
        <w:tc>
          <w:tcPr>
            <w:tcW w:w="1230" w:type="dxa"/>
            <w:tcBorders>
              <w:top w:val="nil"/>
              <w:left w:val="nil"/>
              <w:bottom w:val="nil"/>
              <w:right w:val="nil"/>
            </w:tcBorders>
            <w:shd w:val="clear" w:color="000000" w:fill="1F497D"/>
            <w:noWrap/>
            <w:vAlign w:val="bottom"/>
            <w:hideMark/>
          </w:tcPr>
          <w:p w:rsidR="00222517" w:rsidRPr="00222517" w:rsidRDefault="00222517" w:rsidP="00222517">
            <w:pPr>
              <w:spacing w:after="0" w:line="240" w:lineRule="auto"/>
              <w:rPr>
                <w:rFonts w:ascii="Calibri" w:eastAsia="Times New Roman" w:hAnsi="Calibri" w:cs="Times New Roman"/>
                <w:b/>
                <w:bCs/>
                <w:color w:val="FFFFFF"/>
                <w:sz w:val="24"/>
                <w:szCs w:val="24"/>
                <w:lang w:eastAsia="nl-NL"/>
              </w:rPr>
            </w:pPr>
            <w:r w:rsidRPr="00222517">
              <w:rPr>
                <w:rFonts w:ascii="Calibri" w:eastAsia="Times New Roman" w:hAnsi="Calibri" w:cs="Times New Roman"/>
                <w:b/>
                <w:bCs/>
                <w:color w:val="FFFFFF"/>
                <w:sz w:val="24"/>
                <w:szCs w:val="24"/>
                <w:lang w:eastAsia="nl-NL"/>
              </w:rPr>
              <w:t>Inzet</w:t>
            </w:r>
          </w:p>
        </w:tc>
      </w:tr>
      <w:tr w:rsidR="00222517" w:rsidRPr="00222517" w:rsidTr="00222517">
        <w:trPr>
          <w:trHeight w:val="36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Ned</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1/3</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0</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€ 250,00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12,00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2</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Ned</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4-5-6</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0</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€ 150,00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11,00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3</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NED</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100</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xx</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€ 300,00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20,00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4</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NED</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107/109+108a</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xx</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€ 105,00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20,00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5</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Ned</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LP 1-2-3</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xx</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45,00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9,00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6</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Ned</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D25/26</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xx</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20,00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3,00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7</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Ned</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518/533</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xx</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€ 360,00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18,00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8</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Oostenr</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FDC1954</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0</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28,00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5,00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9</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GB</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map</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xxx</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€ 200,00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10,00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10</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D</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inst.Sport</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xxx</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8,00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11</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inst.boek</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Europa</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0</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4,00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12</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inst.boek</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euopa</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0</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5,00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13</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inst.boek</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vs</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0</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3,00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14</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inst.boek </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Berlijn</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0</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4,00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15</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inst.boek</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Duitsl.</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0</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5,00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16</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Inst.boek</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FDC</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3,00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17</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Brieven</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Luchtpost</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6,00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18</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p27</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typeII</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xx</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35,00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5,00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19</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p28</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typeii</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xx</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€ 160,00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25,00 </w:t>
            </w:r>
          </w:p>
        </w:tc>
      </w:tr>
      <w:tr w:rsidR="00222517" w:rsidRPr="00222517" w:rsidTr="00222517">
        <w:trPr>
          <w:trHeight w:val="36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right"/>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20</w:t>
            </w:r>
          </w:p>
        </w:tc>
        <w:tc>
          <w:tcPr>
            <w:tcW w:w="1314" w:type="dxa"/>
            <w:tcBorders>
              <w:top w:val="nil"/>
              <w:left w:val="nil"/>
              <w:bottom w:val="single" w:sz="4" w:space="0" w:color="auto"/>
              <w:right w:val="nil"/>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Doos</w:t>
            </w:r>
          </w:p>
        </w:tc>
        <w:tc>
          <w:tcPr>
            <w:tcW w:w="1538"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172"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jc w:val="center"/>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149"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w:t>
            </w:r>
          </w:p>
        </w:tc>
        <w:tc>
          <w:tcPr>
            <w:tcW w:w="1230" w:type="dxa"/>
            <w:tcBorders>
              <w:top w:val="nil"/>
              <w:left w:val="nil"/>
              <w:bottom w:val="single" w:sz="4" w:space="0" w:color="auto"/>
              <w:right w:val="single" w:sz="4" w:space="0" w:color="auto"/>
            </w:tcBorders>
            <w:shd w:val="clear" w:color="auto" w:fill="auto"/>
            <w:noWrap/>
            <w:vAlign w:val="bottom"/>
            <w:hideMark/>
          </w:tcPr>
          <w:p w:rsidR="00222517" w:rsidRPr="00222517" w:rsidRDefault="00222517" w:rsidP="00222517">
            <w:pPr>
              <w:spacing w:after="0" w:line="240" w:lineRule="auto"/>
              <w:rPr>
                <w:rFonts w:ascii="Calibri" w:eastAsia="Times New Roman" w:hAnsi="Calibri" w:cs="Times New Roman"/>
                <w:color w:val="000000"/>
                <w:sz w:val="24"/>
                <w:szCs w:val="24"/>
                <w:lang w:eastAsia="nl-NL"/>
              </w:rPr>
            </w:pPr>
            <w:r w:rsidRPr="00222517">
              <w:rPr>
                <w:rFonts w:ascii="Calibri" w:eastAsia="Times New Roman" w:hAnsi="Calibri" w:cs="Times New Roman"/>
                <w:color w:val="000000"/>
                <w:sz w:val="24"/>
                <w:szCs w:val="24"/>
                <w:lang w:eastAsia="nl-NL"/>
              </w:rPr>
              <w:t xml:space="preserve"> €     4,00 </w:t>
            </w:r>
          </w:p>
        </w:tc>
      </w:tr>
    </w:tbl>
    <w:p w:rsidR="00BD2324" w:rsidRDefault="00766474" w:rsidP="00A23965">
      <w:pPr>
        <w:rPr>
          <w:rFonts w:ascii="Times New Roman" w:hAnsi="Times New Roman" w:cs="Times New Roman"/>
          <w:b/>
          <w:sz w:val="24"/>
          <w:szCs w:val="24"/>
        </w:rPr>
      </w:pPr>
      <w:r>
        <w:rPr>
          <w:rFonts w:ascii="Times New Roman" w:hAnsi="Times New Roman" w:cs="Times New Roman"/>
          <w:b/>
          <w:sz w:val="24"/>
          <w:szCs w:val="24"/>
        </w:rPr>
        <w:t xml:space="preserve">  </w:t>
      </w:r>
      <w:r w:rsidR="00BD2324">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1817FA" w:rsidRDefault="001817FA" w:rsidP="00A23965">
      <w:pPr>
        <w:rPr>
          <w:rFonts w:ascii="Times New Roman" w:hAnsi="Times New Roman" w:cs="Times New Roman"/>
          <w:b/>
          <w:sz w:val="24"/>
          <w:szCs w:val="24"/>
        </w:rPr>
      </w:pPr>
    </w:p>
    <w:tbl>
      <w:tblPr>
        <w:tblW w:w="6521" w:type="dxa"/>
        <w:tblInd w:w="70" w:type="dxa"/>
        <w:tblCellMar>
          <w:left w:w="70" w:type="dxa"/>
          <w:right w:w="70" w:type="dxa"/>
        </w:tblCellMar>
        <w:tblLook w:val="04A0"/>
      </w:tblPr>
      <w:tblGrid>
        <w:gridCol w:w="544"/>
        <w:gridCol w:w="1038"/>
        <w:gridCol w:w="1697"/>
        <w:gridCol w:w="1054"/>
        <w:gridCol w:w="1054"/>
        <w:gridCol w:w="1134"/>
      </w:tblGrid>
      <w:tr w:rsidR="00A215BF" w:rsidRPr="00A215BF" w:rsidTr="00A215BF">
        <w:trPr>
          <w:trHeight w:val="340"/>
        </w:trPr>
        <w:tc>
          <w:tcPr>
            <w:tcW w:w="6521" w:type="dxa"/>
            <w:gridSpan w:val="6"/>
            <w:tcBorders>
              <w:top w:val="nil"/>
              <w:left w:val="nil"/>
              <w:bottom w:val="nil"/>
              <w:right w:val="nil"/>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b/>
                <w:bCs/>
                <w:color w:val="000000"/>
                <w:sz w:val="28"/>
                <w:szCs w:val="28"/>
                <w:lang w:eastAsia="nl-NL"/>
              </w:rPr>
            </w:pPr>
            <w:r w:rsidRPr="00A215BF">
              <w:rPr>
                <w:rFonts w:ascii="Calibri" w:eastAsia="Times New Roman" w:hAnsi="Calibri" w:cs="Times New Roman"/>
                <w:b/>
                <w:bCs/>
                <w:color w:val="000000"/>
                <w:sz w:val="28"/>
                <w:szCs w:val="28"/>
                <w:lang w:eastAsia="nl-NL"/>
              </w:rPr>
              <w:lastRenderedPageBreak/>
              <w:t>Veiling Mei</w:t>
            </w:r>
          </w:p>
        </w:tc>
      </w:tr>
      <w:tr w:rsidR="00A215BF" w:rsidRPr="00A215BF" w:rsidTr="00A215BF">
        <w:trPr>
          <w:trHeight w:val="340"/>
        </w:trPr>
        <w:tc>
          <w:tcPr>
            <w:tcW w:w="544" w:type="dxa"/>
            <w:tcBorders>
              <w:top w:val="nil"/>
              <w:left w:val="nil"/>
              <w:bottom w:val="nil"/>
              <w:right w:val="nil"/>
            </w:tcBorders>
            <w:shd w:val="clear" w:color="000000" w:fill="1F497D"/>
            <w:noWrap/>
            <w:vAlign w:val="bottom"/>
            <w:hideMark/>
          </w:tcPr>
          <w:p w:rsidR="00A215BF" w:rsidRPr="00A215BF" w:rsidRDefault="00A215BF" w:rsidP="00A215BF">
            <w:pPr>
              <w:spacing w:after="0" w:line="240" w:lineRule="auto"/>
              <w:rPr>
                <w:rFonts w:ascii="Calibri" w:eastAsia="Times New Roman" w:hAnsi="Calibri" w:cs="Times New Roman"/>
                <w:b/>
                <w:bCs/>
                <w:color w:val="FFFFFF"/>
                <w:sz w:val="24"/>
                <w:szCs w:val="24"/>
                <w:lang w:eastAsia="nl-NL"/>
              </w:rPr>
            </w:pPr>
            <w:r w:rsidRPr="00A215BF">
              <w:rPr>
                <w:rFonts w:ascii="Calibri" w:eastAsia="Times New Roman" w:hAnsi="Calibri" w:cs="Times New Roman"/>
                <w:b/>
                <w:bCs/>
                <w:color w:val="FFFFFF"/>
                <w:sz w:val="24"/>
                <w:szCs w:val="24"/>
                <w:lang w:eastAsia="nl-NL"/>
              </w:rPr>
              <w:t>Ka</w:t>
            </w:r>
          </w:p>
        </w:tc>
        <w:tc>
          <w:tcPr>
            <w:tcW w:w="2735" w:type="dxa"/>
            <w:gridSpan w:val="2"/>
            <w:tcBorders>
              <w:top w:val="nil"/>
              <w:left w:val="nil"/>
              <w:bottom w:val="single" w:sz="4" w:space="0" w:color="auto"/>
              <w:right w:val="nil"/>
            </w:tcBorders>
            <w:shd w:val="clear" w:color="000000" w:fill="1F497D"/>
            <w:noWrap/>
            <w:vAlign w:val="bottom"/>
            <w:hideMark/>
          </w:tcPr>
          <w:p w:rsidR="00A215BF" w:rsidRPr="00A215BF" w:rsidRDefault="00A215BF" w:rsidP="00A215BF">
            <w:pPr>
              <w:spacing w:after="0" w:line="240" w:lineRule="auto"/>
              <w:jc w:val="center"/>
              <w:rPr>
                <w:rFonts w:ascii="Calibri" w:eastAsia="Times New Roman" w:hAnsi="Calibri" w:cs="Times New Roman"/>
                <w:b/>
                <w:bCs/>
                <w:color w:val="FFFFFF"/>
                <w:sz w:val="24"/>
                <w:szCs w:val="24"/>
                <w:lang w:eastAsia="nl-NL"/>
              </w:rPr>
            </w:pPr>
            <w:r w:rsidRPr="00A215BF">
              <w:rPr>
                <w:rFonts w:ascii="Calibri" w:eastAsia="Times New Roman" w:hAnsi="Calibri" w:cs="Times New Roman"/>
                <w:b/>
                <w:bCs/>
                <w:color w:val="FFFFFF"/>
                <w:sz w:val="24"/>
                <w:szCs w:val="24"/>
                <w:lang w:eastAsia="nl-NL"/>
              </w:rPr>
              <w:t>OMSCHRIJVING</w:t>
            </w:r>
          </w:p>
        </w:tc>
        <w:tc>
          <w:tcPr>
            <w:tcW w:w="1054" w:type="dxa"/>
            <w:tcBorders>
              <w:top w:val="nil"/>
              <w:left w:val="nil"/>
              <w:bottom w:val="nil"/>
              <w:right w:val="nil"/>
            </w:tcBorders>
            <w:shd w:val="clear" w:color="000000" w:fill="1F497D"/>
            <w:noWrap/>
            <w:vAlign w:val="bottom"/>
            <w:hideMark/>
          </w:tcPr>
          <w:p w:rsidR="00A215BF" w:rsidRPr="00A215BF" w:rsidRDefault="00A215BF" w:rsidP="00A215BF">
            <w:pPr>
              <w:spacing w:after="0" w:line="240" w:lineRule="auto"/>
              <w:rPr>
                <w:rFonts w:ascii="Calibri" w:eastAsia="Times New Roman" w:hAnsi="Calibri" w:cs="Times New Roman"/>
                <w:b/>
                <w:bCs/>
                <w:color w:val="FFFFFF"/>
                <w:sz w:val="24"/>
                <w:szCs w:val="24"/>
                <w:lang w:eastAsia="nl-NL"/>
              </w:rPr>
            </w:pPr>
            <w:r w:rsidRPr="00A215BF">
              <w:rPr>
                <w:rFonts w:ascii="Calibri" w:eastAsia="Times New Roman" w:hAnsi="Calibri" w:cs="Times New Roman"/>
                <w:b/>
                <w:bCs/>
                <w:color w:val="FFFFFF"/>
                <w:sz w:val="24"/>
                <w:szCs w:val="24"/>
                <w:lang w:eastAsia="nl-NL"/>
              </w:rPr>
              <w:t>Kwali</w:t>
            </w:r>
            <w:r>
              <w:rPr>
                <w:rFonts w:ascii="Calibri" w:eastAsia="Times New Roman" w:hAnsi="Calibri" w:cs="Times New Roman"/>
                <w:b/>
                <w:bCs/>
                <w:color w:val="FFFFFF"/>
                <w:sz w:val="24"/>
                <w:szCs w:val="24"/>
                <w:lang w:eastAsia="nl-NL"/>
              </w:rPr>
              <w:t>teit</w:t>
            </w:r>
          </w:p>
        </w:tc>
        <w:tc>
          <w:tcPr>
            <w:tcW w:w="1054" w:type="dxa"/>
            <w:tcBorders>
              <w:top w:val="nil"/>
              <w:left w:val="nil"/>
              <w:bottom w:val="nil"/>
              <w:right w:val="nil"/>
            </w:tcBorders>
            <w:shd w:val="clear" w:color="000000" w:fill="1F497D"/>
            <w:noWrap/>
            <w:vAlign w:val="bottom"/>
            <w:hideMark/>
          </w:tcPr>
          <w:p w:rsidR="00A215BF" w:rsidRPr="00A215BF" w:rsidRDefault="00A215BF" w:rsidP="00A215BF">
            <w:pPr>
              <w:spacing w:after="0" w:line="240" w:lineRule="auto"/>
              <w:rPr>
                <w:rFonts w:ascii="Calibri" w:eastAsia="Times New Roman" w:hAnsi="Calibri" w:cs="Times New Roman"/>
                <w:b/>
                <w:bCs/>
                <w:color w:val="FFFFFF"/>
                <w:sz w:val="24"/>
                <w:szCs w:val="24"/>
                <w:lang w:eastAsia="nl-NL"/>
              </w:rPr>
            </w:pPr>
            <w:r w:rsidRPr="00A215BF">
              <w:rPr>
                <w:rFonts w:ascii="Calibri" w:eastAsia="Times New Roman" w:hAnsi="Calibri" w:cs="Times New Roman"/>
                <w:b/>
                <w:bCs/>
                <w:color w:val="FFFFFF"/>
                <w:sz w:val="24"/>
                <w:szCs w:val="24"/>
                <w:lang w:eastAsia="nl-NL"/>
              </w:rPr>
              <w:t>CTW</w:t>
            </w:r>
          </w:p>
        </w:tc>
        <w:tc>
          <w:tcPr>
            <w:tcW w:w="1134" w:type="dxa"/>
            <w:tcBorders>
              <w:top w:val="nil"/>
              <w:left w:val="nil"/>
              <w:bottom w:val="nil"/>
              <w:right w:val="nil"/>
            </w:tcBorders>
            <w:shd w:val="clear" w:color="000000" w:fill="1F497D"/>
            <w:noWrap/>
            <w:vAlign w:val="bottom"/>
            <w:hideMark/>
          </w:tcPr>
          <w:p w:rsidR="00A215BF" w:rsidRPr="00A215BF" w:rsidRDefault="00A215BF" w:rsidP="00A215BF">
            <w:pPr>
              <w:spacing w:after="0" w:line="240" w:lineRule="auto"/>
              <w:rPr>
                <w:rFonts w:ascii="Calibri" w:eastAsia="Times New Roman" w:hAnsi="Calibri" w:cs="Times New Roman"/>
                <w:b/>
                <w:bCs/>
                <w:color w:val="FFFFFF"/>
                <w:sz w:val="24"/>
                <w:szCs w:val="24"/>
                <w:lang w:eastAsia="nl-NL"/>
              </w:rPr>
            </w:pPr>
            <w:r w:rsidRPr="00A215BF">
              <w:rPr>
                <w:rFonts w:ascii="Calibri" w:eastAsia="Times New Roman" w:hAnsi="Calibri" w:cs="Times New Roman"/>
                <w:b/>
                <w:bCs/>
                <w:color w:val="FFFFFF"/>
                <w:sz w:val="24"/>
                <w:szCs w:val="24"/>
                <w:lang w:eastAsia="nl-NL"/>
              </w:rPr>
              <w:t>Inzet</w:t>
            </w:r>
          </w:p>
        </w:tc>
      </w:tr>
      <w:tr w:rsidR="00A215BF" w:rsidRPr="00A215BF" w:rsidTr="00A215BF">
        <w:trPr>
          <w:trHeight w:val="340"/>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44</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€ 900,00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30,00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2</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49</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€ 250,00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45,00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3</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74</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€ 150,00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16,00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4</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4x82</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40,00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10,00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5</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4x83</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40,00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10,00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6</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177/198(ex191)</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€ 388,00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47,00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7</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236</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38,00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6,00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8</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237</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€ 142,00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29,00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9</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244/247</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€ 105,00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19,00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10</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DAVO IV</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met inhoud</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13,00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8</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257/260</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75,00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13,00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9</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ned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265/266</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30,00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4,00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10</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China</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map</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4,00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11</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serie heineman</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26,00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3,00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12</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D</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serie industrie</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xxx</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41,00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5,00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13</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inst.boek</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FDC</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3,00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14</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p27/28</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type i</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0</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€ 195,00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25,00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15</w:t>
            </w:r>
          </w:p>
        </w:tc>
        <w:tc>
          <w:tcPr>
            <w:tcW w:w="27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Port 67a-b</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roestplek</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10,00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16</w:t>
            </w:r>
          </w:p>
        </w:tc>
        <w:tc>
          <w:tcPr>
            <w:tcW w:w="27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Port 68a-b</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€ 285,00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50,00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17</w:t>
            </w:r>
          </w:p>
        </w:tc>
        <w:tc>
          <w:tcPr>
            <w:tcW w:w="27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inst.boek</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3,00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18</w:t>
            </w:r>
          </w:p>
        </w:tc>
        <w:tc>
          <w:tcPr>
            <w:tcW w:w="27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inst.boek</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3,00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19</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inst.boek</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D</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3,00 </w:t>
            </w:r>
          </w:p>
        </w:tc>
      </w:tr>
      <w:tr w:rsidR="00A215BF" w:rsidRPr="00A215BF" w:rsidTr="00A215BF">
        <w:trPr>
          <w:trHeight w:val="34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20</w:t>
            </w:r>
          </w:p>
        </w:tc>
        <w:tc>
          <w:tcPr>
            <w:tcW w:w="1038" w:type="dxa"/>
            <w:tcBorders>
              <w:top w:val="nil"/>
              <w:left w:val="nil"/>
              <w:bottom w:val="single" w:sz="4" w:space="0" w:color="auto"/>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doos</w:t>
            </w:r>
          </w:p>
        </w:tc>
        <w:tc>
          <w:tcPr>
            <w:tcW w:w="1697"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05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sz w:val="24"/>
                <w:szCs w:val="24"/>
                <w:lang w:eastAsia="nl-NL"/>
              </w:rPr>
            </w:pPr>
            <w:r w:rsidRPr="00A215BF">
              <w:rPr>
                <w:rFonts w:ascii="Calibri" w:eastAsia="Times New Roman" w:hAnsi="Calibri" w:cs="Times New Roman"/>
                <w:color w:val="000000"/>
                <w:sz w:val="24"/>
                <w:szCs w:val="24"/>
                <w:lang w:eastAsia="nl-NL"/>
              </w:rPr>
              <w:t xml:space="preserve"> €     5,00 </w:t>
            </w:r>
          </w:p>
        </w:tc>
      </w:tr>
    </w:tbl>
    <w:p w:rsidR="00222517" w:rsidRPr="004C4F14" w:rsidRDefault="00222517" w:rsidP="00A23965">
      <w:pPr>
        <w:rPr>
          <w:rFonts w:ascii="Times New Roman" w:hAnsi="Times New Roman" w:cs="Times New Roman"/>
          <w:b/>
          <w:sz w:val="24"/>
          <w:szCs w:val="24"/>
        </w:rPr>
      </w:pPr>
    </w:p>
    <w:tbl>
      <w:tblPr>
        <w:tblW w:w="6242" w:type="dxa"/>
        <w:tblInd w:w="65" w:type="dxa"/>
        <w:tblCellMar>
          <w:left w:w="70" w:type="dxa"/>
          <w:right w:w="70" w:type="dxa"/>
        </w:tblCellMar>
        <w:tblLook w:val="04A0"/>
      </w:tblPr>
      <w:tblGrid>
        <w:gridCol w:w="687"/>
        <w:gridCol w:w="2066"/>
        <w:gridCol w:w="1544"/>
        <w:gridCol w:w="624"/>
        <w:gridCol w:w="1321"/>
      </w:tblGrid>
      <w:tr w:rsidR="00A215BF" w:rsidRPr="00A215BF" w:rsidTr="00B8029F">
        <w:trPr>
          <w:trHeight w:val="360"/>
        </w:trPr>
        <w:tc>
          <w:tcPr>
            <w:tcW w:w="62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center"/>
              <w:rPr>
                <w:rFonts w:ascii="Calibri" w:eastAsia="Times New Roman" w:hAnsi="Calibri" w:cs="Times New Roman"/>
                <w:b/>
                <w:color w:val="000000"/>
                <w:sz w:val="28"/>
                <w:szCs w:val="28"/>
                <w:lang w:eastAsia="nl-NL"/>
              </w:rPr>
            </w:pPr>
            <w:r w:rsidRPr="00A215BF">
              <w:rPr>
                <w:rFonts w:ascii="Calibri" w:eastAsia="Times New Roman" w:hAnsi="Calibri" w:cs="Times New Roman"/>
                <w:b/>
                <w:color w:val="000000"/>
                <w:sz w:val="28"/>
                <w:szCs w:val="28"/>
                <w:lang w:eastAsia="nl-NL"/>
              </w:rPr>
              <w:lastRenderedPageBreak/>
              <w:t>Veiling Juni</w:t>
            </w: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000000" w:fill="1F497D"/>
            <w:noWrap/>
            <w:vAlign w:val="center"/>
            <w:hideMark/>
          </w:tcPr>
          <w:p w:rsidR="00A215BF" w:rsidRPr="00A215BF" w:rsidRDefault="00A215BF" w:rsidP="00A215BF">
            <w:pPr>
              <w:spacing w:after="0" w:line="240" w:lineRule="auto"/>
              <w:rPr>
                <w:rFonts w:ascii="Calibri" w:eastAsia="Times New Roman" w:hAnsi="Calibri" w:cs="Times New Roman"/>
                <w:b/>
                <w:bCs/>
                <w:color w:val="FFFFFF"/>
                <w:lang w:eastAsia="nl-NL"/>
              </w:rPr>
            </w:pPr>
            <w:r w:rsidRPr="00A215BF">
              <w:rPr>
                <w:rFonts w:ascii="Calibri" w:eastAsia="Times New Roman" w:hAnsi="Calibri" w:cs="Times New Roman"/>
                <w:b/>
                <w:bCs/>
                <w:color w:val="FFFFFF"/>
                <w:lang w:eastAsia="nl-NL"/>
              </w:rPr>
              <w:t>Kavel</w:t>
            </w:r>
          </w:p>
        </w:tc>
        <w:tc>
          <w:tcPr>
            <w:tcW w:w="2066" w:type="dxa"/>
            <w:tcBorders>
              <w:top w:val="single" w:sz="4" w:space="0" w:color="auto"/>
              <w:left w:val="nil"/>
              <w:bottom w:val="single" w:sz="4" w:space="0" w:color="auto"/>
              <w:right w:val="single" w:sz="4" w:space="0" w:color="auto"/>
            </w:tcBorders>
            <w:shd w:val="clear" w:color="000000" w:fill="1F497D"/>
            <w:noWrap/>
            <w:vAlign w:val="center"/>
            <w:hideMark/>
          </w:tcPr>
          <w:p w:rsidR="00A215BF" w:rsidRPr="00A215BF" w:rsidRDefault="00A215BF" w:rsidP="00A215BF">
            <w:pPr>
              <w:spacing w:after="0" w:line="240" w:lineRule="auto"/>
              <w:jc w:val="center"/>
              <w:rPr>
                <w:rFonts w:ascii="Calibri" w:eastAsia="Times New Roman" w:hAnsi="Calibri" w:cs="Times New Roman"/>
                <w:b/>
                <w:bCs/>
                <w:color w:val="FFFFFF"/>
                <w:lang w:eastAsia="nl-NL"/>
              </w:rPr>
            </w:pPr>
            <w:r w:rsidRPr="00A215BF">
              <w:rPr>
                <w:rFonts w:ascii="Calibri" w:eastAsia="Times New Roman" w:hAnsi="Calibri" w:cs="Times New Roman"/>
                <w:b/>
                <w:bCs/>
                <w:color w:val="FFFFFF"/>
                <w:lang w:eastAsia="nl-NL"/>
              </w:rPr>
              <w:t>OMSCHRIJVING</w:t>
            </w:r>
          </w:p>
        </w:tc>
        <w:tc>
          <w:tcPr>
            <w:tcW w:w="1544" w:type="dxa"/>
            <w:tcBorders>
              <w:top w:val="nil"/>
              <w:left w:val="nil"/>
              <w:bottom w:val="single" w:sz="4" w:space="0" w:color="auto"/>
              <w:right w:val="single" w:sz="4" w:space="0" w:color="auto"/>
            </w:tcBorders>
            <w:shd w:val="clear" w:color="000000" w:fill="1F497D"/>
            <w:noWrap/>
            <w:vAlign w:val="center"/>
            <w:hideMark/>
          </w:tcPr>
          <w:p w:rsidR="00A215BF" w:rsidRPr="00A215BF" w:rsidRDefault="00A215BF" w:rsidP="00A215BF">
            <w:pPr>
              <w:spacing w:after="0" w:line="240" w:lineRule="auto"/>
              <w:rPr>
                <w:rFonts w:ascii="Calibri" w:eastAsia="Times New Roman" w:hAnsi="Calibri" w:cs="Times New Roman"/>
                <w:b/>
                <w:bCs/>
                <w:color w:val="FFFFFF"/>
                <w:lang w:eastAsia="nl-NL"/>
              </w:rPr>
            </w:pPr>
            <w:r w:rsidRPr="00A215BF">
              <w:rPr>
                <w:rFonts w:ascii="Calibri" w:eastAsia="Times New Roman" w:hAnsi="Calibri" w:cs="Times New Roman"/>
                <w:b/>
                <w:bCs/>
                <w:color w:val="FFFFFF"/>
                <w:lang w:eastAsia="nl-NL"/>
              </w:rPr>
              <w:t>Kwalificatie</w:t>
            </w:r>
          </w:p>
        </w:tc>
        <w:tc>
          <w:tcPr>
            <w:tcW w:w="624" w:type="dxa"/>
            <w:tcBorders>
              <w:top w:val="nil"/>
              <w:left w:val="nil"/>
              <w:bottom w:val="single" w:sz="4" w:space="0" w:color="auto"/>
              <w:right w:val="single" w:sz="4" w:space="0" w:color="auto"/>
            </w:tcBorders>
            <w:shd w:val="clear" w:color="000000" w:fill="1F497D"/>
            <w:noWrap/>
            <w:vAlign w:val="center"/>
            <w:hideMark/>
          </w:tcPr>
          <w:p w:rsidR="00A215BF" w:rsidRPr="00A215BF" w:rsidRDefault="00A215BF" w:rsidP="00A215BF">
            <w:pPr>
              <w:spacing w:after="0" w:line="240" w:lineRule="auto"/>
              <w:rPr>
                <w:rFonts w:ascii="Calibri" w:eastAsia="Times New Roman" w:hAnsi="Calibri" w:cs="Times New Roman"/>
                <w:b/>
                <w:bCs/>
                <w:color w:val="FFFFFF"/>
                <w:lang w:eastAsia="nl-NL"/>
              </w:rPr>
            </w:pPr>
            <w:r w:rsidRPr="00A215BF">
              <w:rPr>
                <w:rFonts w:ascii="Calibri" w:eastAsia="Times New Roman" w:hAnsi="Calibri" w:cs="Times New Roman"/>
                <w:b/>
                <w:bCs/>
                <w:color w:val="FFFFFF"/>
                <w:lang w:eastAsia="nl-NL"/>
              </w:rPr>
              <w:t>CTW</w:t>
            </w:r>
          </w:p>
        </w:tc>
        <w:tc>
          <w:tcPr>
            <w:tcW w:w="1321" w:type="dxa"/>
            <w:tcBorders>
              <w:top w:val="nil"/>
              <w:left w:val="nil"/>
              <w:bottom w:val="single" w:sz="4" w:space="0" w:color="auto"/>
              <w:right w:val="single" w:sz="4" w:space="0" w:color="auto"/>
            </w:tcBorders>
            <w:shd w:val="clear" w:color="000000" w:fill="1F497D"/>
            <w:noWrap/>
            <w:vAlign w:val="center"/>
            <w:hideMark/>
          </w:tcPr>
          <w:p w:rsidR="00A215BF" w:rsidRPr="00A215BF" w:rsidRDefault="00A215BF" w:rsidP="00A215BF">
            <w:pPr>
              <w:spacing w:after="0" w:line="240" w:lineRule="auto"/>
              <w:rPr>
                <w:rFonts w:ascii="Calibri" w:eastAsia="Times New Roman" w:hAnsi="Calibri" w:cs="Times New Roman"/>
                <w:b/>
                <w:bCs/>
                <w:color w:val="FFFFFF"/>
                <w:lang w:eastAsia="nl-NL"/>
              </w:rPr>
            </w:pPr>
            <w:r w:rsidRPr="00A215BF">
              <w:rPr>
                <w:rFonts w:ascii="Calibri" w:eastAsia="Times New Roman" w:hAnsi="Calibri" w:cs="Times New Roman"/>
                <w:b/>
                <w:bCs/>
                <w:color w:val="FFFFFF"/>
                <w:lang w:eastAsia="nl-NL"/>
              </w:rPr>
              <w:t>Inzet</w:t>
            </w: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w:t>
            </w:r>
          </w:p>
        </w:tc>
        <w:tc>
          <w:tcPr>
            <w:tcW w:w="5555" w:type="dxa"/>
            <w:gridSpan w:val="4"/>
            <w:vMerge w:val="restart"/>
            <w:tcBorders>
              <w:top w:val="nil"/>
              <w:left w:val="nil"/>
              <w:bottom w:val="nil"/>
              <w:right w:val="nil"/>
            </w:tcBorders>
            <w:shd w:val="clear" w:color="auto" w:fill="auto"/>
            <w:noWrap/>
            <w:vAlign w:val="bottom"/>
            <w:hideMark/>
          </w:tcPr>
          <w:p w:rsidR="00A215BF" w:rsidRPr="00A215BF" w:rsidRDefault="00A215BF" w:rsidP="00A215BF">
            <w:pPr>
              <w:spacing w:after="0" w:line="240" w:lineRule="auto"/>
              <w:rPr>
                <w:rFonts w:ascii="Calibri" w:eastAsia="Times New Roman" w:hAnsi="Calibri" w:cs="Times New Roman"/>
                <w:color w:val="000000"/>
                <w:lang w:eastAsia="nl-NL"/>
              </w:rPr>
            </w:pPr>
          </w:p>
          <w:tbl>
            <w:tblPr>
              <w:tblpPr w:leftFromText="141" w:rightFromText="141" w:horzAnchor="margin" w:tblpY="850"/>
              <w:tblOverlap w:val="never"/>
              <w:tblW w:w="0" w:type="auto"/>
              <w:tblCellSpacing w:w="0" w:type="dxa"/>
              <w:tblCellMar>
                <w:left w:w="0" w:type="dxa"/>
                <w:right w:w="0" w:type="dxa"/>
              </w:tblCellMar>
              <w:tblLook w:val="04A0"/>
            </w:tblPr>
            <w:tblGrid>
              <w:gridCol w:w="4880"/>
            </w:tblGrid>
            <w:tr w:rsidR="00A215BF" w:rsidRPr="00A215BF" w:rsidTr="00B8029F">
              <w:trPr>
                <w:trHeight w:val="391"/>
                <w:tblCellSpacing w:w="0" w:type="dxa"/>
              </w:trPr>
              <w:tc>
                <w:tcPr>
                  <w:tcW w:w="4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15BF" w:rsidRPr="00A215BF" w:rsidRDefault="00A215BF" w:rsidP="00A215BF">
                  <w:pPr>
                    <w:spacing w:after="0" w:line="240" w:lineRule="auto"/>
                    <w:jc w:val="center"/>
                    <w:rPr>
                      <w:rFonts w:ascii="Calibri" w:eastAsia="Times New Roman" w:hAnsi="Calibri" w:cs="Times New Roman"/>
                      <w:color w:val="000000"/>
                      <w:sz w:val="32"/>
                      <w:szCs w:val="32"/>
                      <w:lang w:eastAsia="nl-NL"/>
                    </w:rPr>
                  </w:pPr>
                  <w:r w:rsidRPr="00A215BF">
                    <w:rPr>
                      <w:rFonts w:ascii="Calibri" w:eastAsia="Times New Roman" w:hAnsi="Calibri" w:cs="Times New Roman"/>
                      <w:color w:val="000000"/>
                      <w:sz w:val="32"/>
                      <w:szCs w:val="32"/>
                      <w:lang w:eastAsia="nl-NL"/>
                    </w:rPr>
                    <w:t xml:space="preserve"> HIER KUNNEN UW KAVELS STAAN.</w:t>
                  </w:r>
                  <w:r w:rsidRPr="00A215BF">
                    <w:rPr>
                      <w:rFonts w:ascii="Calibri" w:eastAsia="Times New Roman" w:hAnsi="Calibri" w:cs="Times New Roman"/>
                      <w:color w:val="000000"/>
                      <w:sz w:val="32"/>
                      <w:szCs w:val="32"/>
                      <w:lang w:eastAsia="nl-NL"/>
                    </w:rPr>
                    <w:br/>
                    <w:t xml:space="preserve">Voor 1 mei aanmelden bij de voorzitter </w:t>
                  </w:r>
                </w:p>
              </w:tc>
            </w:tr>
            <w:tr w:rsidR="00A215BF" w:rsidRPr="00A215BF" w:rsidTr="00B8029F">
              <w:trPr>
                <w:trHeight w:val="391"/>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sz w:val="32"/>
                      <w:szCs w:val="32"/>
                      <w:lang w:eastAsia="nl-NL"/>
                    </w:rPr>
                  </w:pPr>
                </w:p>
              </w:tc>
            </w:tr>
          </w:tbl>
          <w:p w:rsidR="001817FA" w:rsidRDefault="001817FA" w:rsidP="00A215BF">
            <w:pPr>
              <w:spacing w:after="0" w:line="240" w:lineRule="auto"/>
              <w:rPr>
                <w:rFonts w:ascii="Calibri" w:eastAsia="Times New Roman" w:hAnsi="Calibri" w:cs="Times New Roman"/>
                <w:color w:val="000000"/>
                <w:lang w:eastAsia="nl-NL"/>
              </w:rPr>
            </w:pPr>
          </w:p>
          <w:p w:rsidR="00A215BF" w:rsidRPr="00A215BF" w:rsidRDefault="00B8029F" w:rsidP="00A215BF">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661312" behindDoc="0" locked="0" layoutInCell="1" allowOverlap="1">
                  <wp:simplePos x="0" y="0"/>
                  <wp:positionH relativeFrom="column">
                    <wp:posOffset>2126615</wp:posOffset>
                  </wp:positionH>
                  <wp:positionV relativeFrom="paragraph">
                    <wp:posOffset>-1124585</wp:posOffset>
                  </wp:positionV>
                  <wp:extent cx="1035050" cy="1060450"/>
                  <wp:effectExtent l="19050" t="0" r="0" b="0"/>
                  <wp:wrapNone/>
                  <wp:docPr id="13" name="Afbeelding 3"/>
                  <wp:cNvGraphicFramePr/>
                  <a:graphic xmlns:a="http://schemas.openxmlformats.org/drawingml/2006/main">
                    <a:graphicData uri="http://schemas.openxmlformats.org/drawingml/2006/picture">
                      <pic:pic xmlns:pic="http://schemas.openxmlformats.org/drawingml/2006/picture">
                        <pic:nvPicPr>
                          <pic:cNvPr id="1083" name="Afbeelding 3"/>
                          <pic:cNvPicPr>
                            <a:picLocks noChangeAspect="1"/>
                          </pic:cNvPicPr>
                        </pic:nvPicPr>
                        <pic:blipFill>
                          <a:blip r:embed="rId15" cstate="print">
                            <a:grayscl/>
                          </a:blip>
                          <a:srcRect/>
                          <a:stretch>
                            <a:fillRect/>
                          </a:stretch>
                        </pic:blipFill>
                        <pic:spPr bwMode="auto">
                          <a:xfrm>
                            <a:off x="0" y="0"/>
                            <a:ext cx="1035050" cy="1060450"/>
                          </a:xfrm>
                          <a:prstGeom prst="rect">
                            <a:avLst/>
                          </a:prstGeom>
                          <a:noFill/>
                          <a:ln w="9525">
                            <a:noFill/>
                            <a:miter lim="800000"/>
                            <a:headEnd/>
                            <a:tailEnd/>
                          </a:ln>
                        </pic:spPr>
                      </pic:pic>
                    </a:graphicData>
                  </a:graphic>
                </wp:anchor>
              </w:drawing>
            </w:r>
            <w:r>
              <w:rPr>
                <w:rFonts w:ascii="Calibri" w:eastAsia="Times New Roman" w:hAnsi="Calibri" w:cs="Times New Roman"/>
                <w:noProof/>
                <w:color w:val="000000"/>
                <w:lang w:eastAsia="nl-NL"/>
              </w:rPr>
              <w:drawing>
                <wp:anchor distT="0" distB="0" distL="114300" distR="114300" simplePos="0" relativeHeight="251662336" behindDoc="0" locked="0" layoutInCell="1" allowOverlap="1">
                  <wp:simplePos x="0" y="0"/>
                  <wp:positionH relativeFrom="column">
                    <wp:posOffset>170815</wp:posOffset>
                  </wp:positionH>
                  <wp:positionV relativeFrom="paragraph">
                    <wp:posOffset>-1169035</wp:posOffset>
                  </wp:positionV>
                  <wp:extent cx="1047750" cy="1200150"/>
                  <wp:effectExtent l="19050" t="0" r="0" b="0"/>
                  <wp:wrapNone/>
                  <wp:docPr id="14" name="Afbeelding 4"/>
                  <wp:cNvGraphicFramePr/>
                  <a:graphic xmlns:a="http://schemas.openxmlformats.org/drawingml/2006/main">
                    <a:graphicData uri="http://schemas.openxmlformats.org/drawingml/2006/picture">
                      <pic:pic xmlns:pic="http://schemas.openxmlformats.org/drawingml/2006/picture">
                        <pic:nvPicPr>
                          <pic:cNvPr id="1084" name="Afbeelding 4"/>
                          <pic:cNvPicPr>
                            <a:picLocks noChangeAspect="1"/>
                          </pic:cNvPicPr>
                        </pic:nvPicPr>
                        <pic:blipFill>
                          <a:blip r:embed="rId16">
                            <a:grayscl/>
                          </a:blip>
                          <a:srcRect/>
                          <a:stretch>
                            <a:fillRect/>
                          </a:stretch>
                        </pic:blipFill>
                        <pic:spPr bwMode="auto">
                          <a:xfrm>
                            <a:off x="0" y="0"/>
                            <a:ext cx="1047750" cy="1200150"/>
                          </a:xfrm>
                          <a:prstGeom prst="rect">
                            <a:avLst/>
                          </a:prstGeom>
                          <a:noFill/>
                          <a:ln w="9525">
                            <a:noFill/>
                            <a:miter lim="800000"/>
                            <a:headEnd/>
                            <a:tailEnd/>
                          </a:ln>
                        </pic:spPr>
                      </pic:pic>
                    </a:graphicData>
                  </a:graphic>
                </wp:anchor>
              </w:drawing>
            </w:r>
            <w:r>
              <w:rPr>
                <w:rFonts w:ascii="Calibri" w:eastAsia="Times New Roman" w:hAnsi="Calibri" w:cs="Times New Roman"/>
                <w:noProof/>
                <w:color w:val="000000"/>
                <w:lang w:eastAsia="nl-NL"/>
              </w:rPr>
              <w:drawing>
                <wp:anchor distT="0" distB="0" distL="114300" distR="114300" simplePos="0" relativeHeight="251660288" behindDoc="0" locked="0" layoutInCell="1" allowOverlap="1">
                  <wp:simplePos x="0" y="0"/>
                  <wp:positionH relativeFrom="column">
                    <wp:posOffset>748665</wp:posOffset>
                  </wp:positionH>
                  <wp:positionV relativeFrom="paragraph">
                    <wp:posOffset>1666875</wp:posOffset>
                  </wp:positionV>
                  <wp:extent cx="1631950" cy="1866900"/>
                  <wp:effectExtent l="304800" t="247650" r="292100" b="209550"/>
                  <wp:wrapNone/>
                  <wp:docPr id="15" name="Afbeelding 2"/>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7" cstate="print">
                            <a:grayscl/>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tretch>
                            <a:fillRect/>
                          </a:stretch>
                        </pic:blipFill>
                        <pic:spPr>
                          <a:xfrm>
                            <a:off x="0" y="0"/>
                            <a:ext cx="1631950" cy="1866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2</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3</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4</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5</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6</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7</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8</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9</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10</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11</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12</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13</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14</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15</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16</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17</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18</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36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19</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r w:rsidR="00A215BF" w:rsidRPr="00A215BF" w:rsidTr="00B8029F">
        <w:trPr>
          <w:trHeight w:val="1144"/>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A215BF" w:rsidRPr="00A215BF" w:rsidRDefault="00A215BF" w:rsidP="00A215BF">
            <w:pPr>
              <w:spacing w:after="0" w:line="240" w:lineRule="auto"/>
              <w:jc w:val="right"/>
              <w:rPr>
                <w:rFonts w:ascii="Calibri" w:eastAsia="Times New Roman" w:hAnsi="Calibri" w:cs="Times New Roman"/>
                <w:color w:val="000000"/>
                <w:lang w:eastAsia="nl-NL"/>
              </w:rPr>
            </w:pPr>
            <w:r w:rsidRPr="00A215BF">
              <w:rPr>
                <w:rFonts w:ascii="Calibri" w:eastAsia="Times New Roman" w:hAnsi="Calibri" w:cs="Times New Roman"/>
                <w:color w:val="000000"/>
                <w:lang w:eastAsia="nl-NL"/>
              </w:rPr>
              <w:t>20</w:t>
            </w:r>
          </w:p>
        </w:tc>
        <w:tc>
          <w:tcPr>
            <w:tcW w:w="5555" w:type="dxa"/>
            <w:gridSpan w:val="4"/>
            <w:vMerge/>
            <w:tcBorders>
              <w:top w:val="nil"/>
              <w:left w:val="single" w:sz="4" w:space="0" w:color="auto"/>
              <w:bottom w:val="single" w:sz="4" w:space="0" w:color="auto"/>
              <w:right w:val="single" w:sz="4" w:space="0" w:color="auto"/>
            </w:tcBorders>
            <w:vAlign w:val="center"/>
            <w:hideMark/>
          </w:tcPr>
          <w:p w:rsidR="00A215BF" w:rsidRPr="00A215BF" w:rsidRDefault="00A215BF" w:rsidP="00A215BF">
            <w:pPr>
              <w:spacing w:after="0" w:line="240" w:lineRule="auto"/>
              <w:rPr>
                <w:rFonts w:ascii="Calibri" w:eastAsia="Times New Roman" w:hAnsi="Calibri" w:cs="Times New Roman"/>
                <w:color w:val="000000"/>
                <w:lang w:eastAsia="nl-NL"/>
              </w:rPr>
            </w:pPr>
          </w:p>
        </w:tc>
      </w:tr>
    </w:tbl>
    <w:p w:rsidR="00A56BBD" w:rsidRDefault="000E2818">
      <w:r>
        <w:rPr>
          <w:noProof/>
          <w:lang w:eastAsia="nl-NL"/>
        </w:rPr>
        <w:lastRenderedPageBreak/>
        <w:pict>
          <v:shapetype id="_x0000_t32" coordsize="21600,21600" o:spt="32" o:oned="t" path="m,l21600,21600e" filled="f">
            <v:path arrowok="t" fillok="f" o:connecttype="none"/>
            <o:lock v:ext="edit" shapetype="t"/>
          </v:shapetype>
          <v:shape id="_x0000_s1028" type="#_x0000_t32" style="position:absolute;margin-left:14.35pt;margin-top:6.55pt;width:2.55pt;height:409.5pt;z-index:251668480;mso-position-horizontal-relative:text;mso-position-vertical-relative:text" o:connectortype="straight" strokeweight="3pt"/>
        </w:pict>
      </w:r>
      <w:r>
        <w:rPr>
          <w:noProof/>
          <w:lang w:eastAsia="nl-NL"/>
        </w:rPr>
        <w:pict>
          <v:shape id="_x0000_s1027" type="#_x0000_t32" style="position:absolute;margin-left:14.35pt;margin-top:6.05pt;width:318.5pt;height:.5pt;flip:y;z-index:251667456;mso-position-horizontal-relative:text;mso-position-vertical-relative:text" o:connectortype="straight" strokeweight="3pt"/>
        </w:pict>
      </w:r>
      <w:r>
        <w:rPr>
          <w:noProof/>
          <w:lang w:eastAsia="nl-NL"/>
        </w:rPr>
        <w:pict>
          <v:shape id="_x0000_s1029" type="#_x0000_t32" style="position:absolute;margin-left:332.8pt;margin-top:6.55pt;width:.05pt;height:409.5pt;z-index:251669504;mso-position-horizontal-relative:text;mso-position-vertical-relative:text" o:connectortype="straight" strokeweight="3pt"/>
        </w:pict>
      </w:r>
      <w:r>
        <w:t xml:space="preserve">  </w:t>
      </w:r>
      <w:r w:rsidR="00B8029F">
        <w:t xml:space="preserve">  </w:t>
      </w:r>
      <w:r w:rsidR="00B8029F" w:rsidRPr="00B8029F">
        <w:rPr>
          <w:noProof/>
          <w:lang w:eastAsia="nl-NL"/>
        </w:rPr>
        <w:drawing>
          <wp:inline distT="0" distB="0" distL="0" distR="0">
            <wp:extent cx="3955614" cy="5086350"/>
            <wp:effectExtent l="19050" t="0" r="6786" b="0"/>
            <wp:docPr id="16" name="Afbeelding 1" descr="Advertentie Ruijt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tentie Ruijters JPG"/>
                    <pic:cNvPicPr>
                      <a:picLocks noChangeAspect="1" noChangeArrowheads="1"/>
                    </pic:cNvPicPr>
                  </pic:nvPicPr>
                  <pic:blipFill>
                    <a:blip r:embed="rId18"/>
                    <a:srcRect/>
                    <a:stretch>
                      <a:fillRect/>
                    </a:stretch>
                  </pic:blipFill>
                  <pic:spPr bwMode="auto">
                    <a:xfrm>
                      <a:off x="0" y="0"/>
                      <a:ext cx="3956685" cy="5087727"/>
                    </a:xfrm>
                    <a:prstGeom prst="rect">
                      <a:avLst/>
                    </a:prstGeom>
                    <a:noFill/>
                    <a:ln w="9525">
                      <a:noFill/>
                      <a:miter lim="800000"/>
                      <a:headEnd/>
                      <a:tailEnd/>
                    </a:ln>
                  </pic:spPr>
                </pic:pic>
              </a:graphicData>
            </a:graphic>
          </wp:inline>
        </w:drawing>
      </w:r>
    </w:p>
    <w:p w:rsidR="00B8029F" w:rsidRDefault="000E2818">
      <w:r>
        <w:rPr>
          <w:noProof/>
          <w:lang w:eastAsia="nl-NL"/>
        </w:rPr>
        <w:pict>
          <v:shape id="_x0000_s1030" type="#_x0000_t32" style="position:absolute;margin-left:16.9pt;margin-top:3.55pt;width:315.95pt;height:0;z-index:251670528" o:connectortype="straight" strokeweight="3pt"/>
        </w:pict>
      </w:r>
    </w:p>
    <w:p w:rsidR="001817FA" w:rsidRDefault="001817FA"/>
    <w:p w:rsidR="004A094E" w:rsidRPr="004A094E" w:rsidRDefault="004A094E" w:rsidP="004A094E">
      <w:pPr>
        <w:rPr>
          <w:rFonts w:ascii="Times New Roman" w:hAnsi="Times New Roman" w:cs="Times New Roman"/>
          <w:sz w:val="32"/>
          <w:szCs w:val="32"/>
        </w:rPr>
      </w:pPr>
      <w:r w:rsidRPr="004A094E">
        <w:rPr>
          <w:rFonts w:ascii="Times New Roman" w:hAnsi="Times New Roman" w:cs="Times New Roman"/>
          <w:b/>
          <w:sz w:val="32"/>
          <w:szCs w:val="32"/>
        </w:rPr>
        <w:lastRenderedPageBreak/>
        <w:t>Jaarverslag Nieuwtjesdienst over 2014.</w:t>
      </w:r>
      <w:r w:rsidR="0083607C">
        <w:rPr>
          <w:rFonts w:ascii="Times New Roman" w:hAnsi="Times New Roman" w:cs="Times New Roman"/>
          <w:b/>
          <w:sz w:val="32"/>
          <w:szCs w:val="32"/>
        </w:rPr>
        <w:t xml:space="preserve"> </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De werkzaamheden voor de verzorging van de nieuwtjes zijn dit jaar tot volle tevredenheid verlopen.</w:t>
      </w:r>
      <w:r w:rsidR="001623CB">
        <w:rPr>
          <w:rFonts w:ascii="Times New Roman" w:hAnsi="Times New Roman" w:cs="Times New Roman"/>
          <w:sz w:val="24"/>
          <w:szCs w:val="24"/>
        </w:rPr>
        <w:t xml:space="preserve"> </w:t>
      </w:r>
      <w:r w:rsidRPr="004A094E">
        <w:rPr>
          <w:rFonts w:ascii="Times New Roman" w:hAnsi="Times New Roman" w:cs="Times New Roman"/>
          <w:sz w:val="24"/>
          <w:szCs w:val="24"/>
        </w:rPr>
        <w:t>De nieuwtjesdienst levert postzegels van Nederland, buitenland en motief zegels.</w:t>
      </w:r>
      <w:r w:rsidR="001623CB">
        <w:rPr>
          <w:rFonts w:ascii="Times New Roman" w:hAnsi="Times New Roman" w:cs="Times New Roman"/>
          <w:sz w:val="24"/>
          <w:szCs w:val="24"/>
        </w:rPr>
        <w:t xml:space="preserve"> </w:t>
      </w:r>
      <w:r w:rsidRPr="004A094E">
        <w:rPr>
          <w:rFonts w:ascii="Times New Roman" w:hAnsi="Times New Roman" w:cs="Times New Roman"/>
          <w:sz w:val="24"/>
          <w:szCs w:val="24"/>
        </w:rPr>
        <w:t>Het stuk Nederland wordt verzorgd door de Heer Servaas Ramakers.</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Buitenland doe ik.</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Nederland omvat alle nieuwe uitgiften van post NL.</w:t>
      </w:r>
      <w:r w:rsidR="001623CB">
        <w:rPr>
          <w:rFonts w:ascii="Times New Roman" w:hAnsi="Times New Roman" w:cs="Times New Roman"/>
          <w:sz w:val="24"/>
          <w:szCs w:val="24"/>
        </w:rPr>
        <w:t xml:space="preserve"> </w:t>
      </w:r>
      <w:r w:rsidRPr="004A094E">
        <w:rPr>
          <w:rFonts w:ascii="Times New Roman" w:hAnsi="Times New Roman" w:cs="Times New Roman"/>
          <w:sz w:val="24"/>
          <w:szCs w:val="24"/>
        </w:rPr>
        <w:t>Op dit moment loopt ook nog een serie van Eurocase n.l. Pionieren in de lucht.</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Verder levert de nieuwtjesdienst ook de FDC’s van Nederland.</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Voor Nederland waren in 2014 nog 36 leden die een abonnement hadden op één of meerdere uitgiften.</w:t>
      </w:r>
      <w:r w:rsidR="002A6F95">
        <w:rPr>
          <w:rFonts w:ascii="Times New Roman" w:hAnsi="Times New Roman" w:cs="Times New Roman"/>
          <w:sz w:val="24"/>
          <w:szCs w:val="24"/>
        </w:rPr>
        <w:t xml:space="preserve"> </w:t>
      </w:r>
      <w:r w:rsidRPr="004A094E">
        <w:rPr>
          <w:rFonts w:ascii="Times New Roman" w:hAnsi="Times New Roman" w:cs="Times New Roman"/>
          <w:sz w:val="24"/>
          <w:szCs w:val="24"/>
        </w:rPr>
        <w:t xml:space="preserve">Tevens verzorgt de nieuwtjesdienst “Motieven”. Deze zegels werden in 2014 geleverd door Globe waar wij als Philatelica een samenwerking mee hebben. </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Voor 2015 is de levering van motieven overgegaan naar Philatelica.</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Op dit moment lopen 3 motief abonnementen, n.l. Europa zegels, vogels en vliegtuigen.</w:t>
      </w:r>
      <w:r w:rsidR="002A6F95">
        <w:rPr>
          <w:rFonts w:ascii="Times New Roman" w:hAnsi="Times New Roman" w:cs="Times New Roman"/>
          <w:sz w:val="24"/>
          <w:szCs w:val="24"/>
        </w:rPr>
        <w:t xml:space="preserve"> </w:t>
      </w:r>
      <w:r w:rsidRPr="004A094E">
        <w:rPr>
          <w:rFonts w:ascii="Times New Roman" w:hAnsi="Times New Roman" w:cs="Times New Roman"/>
          <w:sz w:val="24"/>
          <w:szCs w:val="24"/>
        </w:rPr>
        <w:t>De totale omzet van Nederlandse zegels en Nederlandse FDC’s was het afgelopen jaar voor € 9808,00.</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Buitenland.</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Buitenlandse en motief zegels werden geleverd door twee leveranciers.</w:t>
      </w:r>
      <w:r w:rsidR="002A6F95">
        <w:rPr>
          <w:rFonts w:ascii="Times New Roman" w:hAnsi="Times New Roman" w:cs="Times New Roman"/>
          <w:sz w:val="24"/>
          <w:szCs w:val="24"/>
        </w:rPr>
        <w:t xml:space="preserve"> </w:t>
      </w:r>
      <w:r w:rsidRPr="004A094E">
        <w:rPr>
          <w:rFonts w:ascii="Times New Roman" w:hAnsi="Times New Roman" w:cs="Times New Roman"/>
          <w:sz w:val="24"/>
          <w:szCs w:val="24"/>
        </w:rPr>
        <w:t>Motief zegels door Globe en buitenland door Philatelica.Wij hebben momenteel 30 abonnementen buitenland voor 12 afnemers.</w:t>
      </w:r>
      <w:r w:rsidR="002A6F95">
        <w:rPr>
          <w:rFonts w:ascii="Times New Roman" w:hAnsi="Times New Roman" w:cs="Times New Roman"/>
          <w:sz w:val="24"/>
          <w:szCs w:val="24"/>
        </w:rPr>
        <w:t xml:space="preserve"> </w:t>
      </w:r>
      <w:r w:rsidRPr="004A094E">
        <w:rPr>
          <w:rFonts w:ascii="Times New Roman" w:hAnsi="Times New Roman" w:cs="Times New Roman"/>
          <w:sz w:val="24"/>
          <w:szCs w:val="24"/>
        </w:rPr>
        <w:t>De omzet van buitenlandse postzegels en motief zegels was in 2014 € 3089,00</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De opbrengst van de postzegels voor onze vereniging is als volgt:</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 xml:space="preserve">Post NL en Eurocase        €    497  </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Philatelica en Globe         €    269</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t xml:space="preserve">FDC’s Nederland             </w:t>
      </w:r>
      <w:r w:rsidRPr="004A094E">
        <w:rPr>
          <w:rFonts w:ascii="Times New Roman" w:hAnsi="Times New Roman" w:cs="Times New Roman"/>
          <w:sz w:val="24"/>
          <w:szCs w:val="24"/>
          <w:u w:val="single"/>
        </w:rPr>
        <w:t>€    109</w:t>
      </w:r>
    </w:p>
    <w:p w:rsidR="004A094E" w:rsidRPr="004A094E" w:rsidRDefault="004A094E" w:rsidP="004A094E">
      <w:pPr>
        <w:rPr>
          <w:rFonts w:ascii="Times New Roman" w:hAnsi="Times New Roman" w:cs="Times New Roman"/>
          <w:sz w:val="24"/>
          <w:szCs w:val="24"/>
        </w:rPr>
      </w:pPr>
      <w:r w:rsidRPr="004A094E">
        <w:rPr>
          <w:rFonts w:ascii="Times New Roman" w:hAnsi="Times New Roman" w:cs="Times New Roman"/>
          <w:sz w:val="24"/>
          <w:szCs w:val="24"/>
        </w:rPr>
        <w:t xml:space="preserve">                    Totaal           €    875</w:t>
      </w:r>
    </w:p>
    <w:p w:rsidR="004A094E" w:rsidRPr="004A094E" w:rsidRDefault="004A094E" w:rsidP="004A094E">
      <w:pPr>
        <w:spacing w:after="0"/>
        <w:rPr>
          <w:rFonts w:ascii="Times New Roman" w:hAnsi="Times New Roman" w:cs="Times New Roman"/>
          <w:sz w:val="24"/>
          <w:szCs w:val="24"/>
        </w:rPr>
      </w:pPr>
      <w:r w:rsidRPr="004A094E">
        <w:rPr>
          <w:rFonts w:ascii="Times New Roman" w:hAnsi="Times New Roman" w:cs="Times New Roman"/>
          <w:sz w:val="24"/>
          <w:szCs w:val="24"/>
        </w:rPr>
        <w:lastRenderedPageBreak/>
        <w:t>Vermindert met € 60 aan onkosten, geeft dit een positief resultaat van € 816</w:t>
      </w:r>
    </w:p>
    <w:p w:rsidR="004A094E" w:rsidRPr="004A094E" w:rsidRDefault="004A094E" w:rsidP="004A094E">
      <w:pPr>
        <w:rPr>
          <w:rFonts w:ascii="Times New Roman" w:hAnsi="Times New Roman" w:cs="Times New Roman"/>
          <w:sz w:val="24"/>
          <w:szCs w:val="24"/>
        </w:rPr>
      </w:pPr>
      <w:r w:rsidRPr="004A094E">
        <w:rPr>
          <w:rFonts w:ascii="Times New Roman" w:hAnsi="Times New Roman" w:cs="Times New Roman"/>
          <w:sz w:val="24"/>
          <w:szCs w:val="24"/>
        </w:rPr>
        <w:t>Dit bedrag is overgemaakt op de rekening van de vereniging.</w:t>
      </w:r>
    </w:p>
    <w:p w:rsidR="004A094E" w:rsidRPr="004A094E" w:rsidRDefault="004A094E" w:rsidP="004A094E">
      <w:pPr>
        <w:rPr>
          <w:rFonts w:ascii="Times New Roman" w:hAnsi="Times New Roman" w:cs="Times New Roman"/>
          <w:sz w:val="24"/>
          <w:szCs w:val="24"/>
        </w:rPr>
      </w:pPr>
      <w:r w:rsidRPr="004A094E">
        <w:rPr>
          <w:rFonts w:ascii="Times New Roman" w:hAnsi="Times New Roman" w:cs="Times New Roman"/>
          <w:sz w:val="24"/>
          <w:szCs w:val="24"/>
        </w:rPr>
        <w:t>Met dank aan onze afnemers van de nieuwtjesdienst, ook namens Servaas Ramakers, wil ik hierbij eindigen en we hopen dat we jullie nog lange tijd van dienst kunnen zijn.</w:t>
      </w:r>
    </w:p>
    <w:p w:rsidR="004A094E" w:rsidRDefault="004A094E" w:rsidP="004A094E">
      <w:pPr>
        <w:rPr>
          <w:rFonts w:ascii="Times New Roman" w:hAnsi="Times New Roman" w:cs="Times New Roman"/>
          <w:sz w:val="24"/>
          <w:szCs w:val="24"/>
        </w:rPr>
      </w:pPr>
      <w:r w:rsidRPr="004A094E">
        <w:rPr>
          <w:rFonts w:ascii="Times New Roman" w:hAnsi="Times New Roman" w:cs="Times New Roman"/>
          <w:b/>
          <w:sz w:val="24"/>
          <w:szCs w:val="24"/>
        </w:rPr>
        <w:t>Mathieu Dabekaussen</w:t>
      </w:r>
      <w:r w:rsidRPr="004A094E">
        <w:rPr>
          <w:rFonts w:ascii="Times New Roman" w:hAnsi="Times New Roman" w:cs="Times New Roman"/>
          <w:sz w:val="24"/>
          <w:szCs w:val="24"/>
        </w:rPr>
        <w:t>.</w:t>
      </w:r>
    </w:p>
    <w:p w:rsidR="00B8029F" w:rsidRDefault="00B8029F"/>
    <w:p w:rsidR="000E2818" w:rsidRDefault="000E2818"/>
    <w:p w:rsidR="0083607C" w:rsidRDefault="0083607C">
      <w:r>
        <w:rPr>
          <w:noProof/>
          <w:lang w:eastAsia="nl-NL"/>
        </w:rPr>
        <w:drawing>
          <wp:inline distT="0" distB="0" distL="0" distR="0">
            <wp:extent cx="4007258" cy="2863850"/>
            <wp:effectExtent l="1905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grayscl/>
                    </a:blip>
                    <a:srcRect/>
                    <a:stretch>
                      <a:fillRect/>
                    </a:stretch>
                  </pic:blipFill>
                  <pic:spPr bwMode="auto">
                    <a:xfrm>
                      <a:off x="0" y="0"/>
                      <a:ext cx="4007258" cy="2863850"/>
                    </a:xfrm>
                    <a:prstGeom prst="rect">
                      <a:avLst/>
                    </a:prstGeom>
                    <a:noFill/>
                    <a:ln w="9525">
                      <a:noFill/>
                      <a:miter lim="800000"/>
                      <a:headEnd/>
                      <a:tailEnd/>
                    </a:ln>
                  </pic:spPr>
                </pic:pic>
              </a:graphicData>
            </a:graphic>
          </wp:inline>
        </w:drawing>
      </w:r>
    </w:p>
    <w:p w:rsidR="000E2818" w:rsidRDefault="000E2818"/>
    <w:p w:rsidR="0083607C" w:rsidRDefault="0083607C" w:rsidP="0083607C">
      <w:pPr>
        <w:rPr>
          <w:rFonts w:ascii="Times New Roman" w:hAnsi="Times New Roman" w:cs="Times New Roman"/>
          <w:b/>
          <w:sz w:val="32"/>
          <w:szCs w:val="32"/>
        </w:rPr>
      </w:pPr>
      <w:r w:rsidRPr="001C464E">
        <w:rPr>
          <w:rFonts w:ascii="Times New Roman" w:hAnsi="Times New Roman" w:cs="Times New Roman"/>
          <w:b/>
          <w:sz w:val="32"/>
          <w:szCs w:val="32"/>
        </w:rPr>
        <w:lastRenderedPageBreak/>
        <w:t>Verzamelgebieden doorgeven!</w:t>
      </w:r>
    </w:p>
    <w:p w:rsidR="0083607C" w:rsidRPr="001C464E" w:rsidRDefault="0083607C" w:rsidP="0083607C">
      <w:pPr>
        <w:spacing w:after="0"/>
        <w:rPr>
          <w:rFonts w:ascii="Times New Roman" w:hAnsi="Times New Roman" w:cs="Times New Roman"/>
          <w:sz w:val="24"/>
          <w:szCs w:val="24"/>
        </w:rPr>
      </w:pPr>
      <w:r w:rsidRPr="001C464E">
        <w:rPr>
          <w:rFonts w:ascii="Times New Roman" w:hAnsi="Times New Roman" w:cs="Times New Roman"/>
          <w:sz w:val="24"/>
          <w:szCs w:val="24"/>
        </w:rPr>
        <w:t>Wij proberen al enige tijd een lijst samen te stellen met de verzamelgebieden van onze leden. De bezitters van een e-mailadres hebben al goed gereageerd.</w:t>
      </w:r>
    </w:p>
    <w:p w:rsidR="0083607C" w:rsidRPr="001C464E" w:rsidRDefault="0083607C" w:rsidP="0083607C">
      <w:pPr>
        <w:rPr>
          <w:rFonts w:ascii="Times New Roman" w:hAnsi="Times New Roman" w:cs="Times New Roman"/>
          <w:sz w:val="24"/>
          <w:szCs w:val="24"/>
        </w:rPr>
      </w:pPr>
      <w:r w:rsidRPr="001C464E">
        <w:rPr>
          <w:rFonts w:ascii="Times New Roman" w:hAnsi="Times New Roman" w:cs="Times New Roman"/>
          <w:sz w:val="24"/>
          <w:szCs w:val="24"/>
        </w:rPr>
        <w:t>Degenen die niet digitaal actief zijn kunnen middels het bijgaan formulier hun opgaves</w:t>
      </w:r>
      <w:r w:rsidR="004766F8">
        <w:rPr>
          <w:rFonts w:ascii="Times New Roman" w:hAnsi="Times New Roman" w:cs="Times New Roman"/>
          <w:sz w:val="24"/>
          <w:szCs w:val="24"/>
        </w:rPr>
        <w:t xml:space="preserve">  </w:t>
      </w:r>
      <w:r w:rsidRPr="001C464E">
        <w:rPr>
          <w:rFonts w:ascii="Times New Roman" w:hAnsi="Times New Roman" w:cs="Times New Roman"/>
          <w:sz w:val="24"/>
          <w:szCs w:val="24"/>
        </w:rPr>
        <w:t xml:space="preserve"> doen. Denk er aan dat andere leden U kunnen helpen wanneer zij op de hoogte zijn van Uw voorkeuren.</w:t>
      </w:r>
    </w:p>
    <w:p w:rsidR="0083607C" w:rsidRPr="001C464E" w:rsidRDefault="0083607C" w:rsidP="0083607C">
      <w:pPr>
        <w:rPr>
          <w:rFonts w:ascii="Times New Roman" w:hAnsi="Times New Roman" w:cs="Times New Roman"/>
          <w:sz w:val="24"/>
          <w:szCs w:val="24"/>
        </w:rPr>
      </w:pPr>
      <w:r w:rsidRPr="001C464E">
        <w:rPr>
          <w:rFonts w:ascii="Times New Roman" w:hAnsi="Times New Roman" w:cs="Times New Roman"/>
          <w:sz w:val="24"/>
          <w:szCs w:val="24"/>
        </w:rPr>
        <w:t>Ondergetekende ……………..</w:t>
      </w:r>
    </w:p>
    <w:p w:rsidR="0083607C" w:rsidRPr="001C464E" w:rsidRDefault="0083607C" w:rsidP="0083607C">
      <w:pPr>
        <w:rPr>
          <w:rFonts w:ascii="Times New Roman" w:hAnsi="Times New Roman" w:cs="Times New Roman"/>
          <w:sz w:val="24"/>
          <w:szCs w:val="24"/>
        </w:rPr>
      </w:pPr>
      <w:r w:rsidRPr="001C464E">
        <w:rPr>
          <w:rFonts w:ascii="Times New Roman" w:hAnsi="Times New Roman" w:cs="Times New Roman"/>
          <w:sz w:val="24"/>
          <w:szCs w:val="24"/>
        </w:rPr>
        <w:t xml:space="preserve">Verzamelt de volgende landen/thema’s </w:t>
      </w:r>
    </w:p>
    <w:p w:rsidR="0083607C" w:rsidRPr="001C464E" w:rsidRDefault="0083607C" w:rsidP="0083607C">
      <w:pPr>
        <w:rPr>
          <w:rFonts w:ascii="Times New Roman" w:hAnsi="Times New Roman" w:cs="Times New Roman"/>
          <w:sz w:val="24"/>
          <w:szCs w:val="24"/>
        </w:rPr>
      </w:pPr>
      <w:r w:rsidRPr="001C464E">
        <w:rPr>
          <w:rFonts w:ascii="Times New Roman" w:hAnsi="Times New Roman" w:cs="Times New Roman"/>
          <w:sz w:val="24"/>
          <w:szCs w:val="24"/>
        </w:rPr>
        <w:t>1………………………………………………………</w:t>
      </w:r>
    </w:p>
    <w:p w:rsidR="0083607C" w:rsidRPr="001C464E" w:rsidRDefault="0083607C" w:rsidP="0083607C">
      <w:pPr>
        <w:rPr>
          <w:rFonts w:ascii="Times New Roman" w:hAnsi="Times New Roman" w:cs="Times New Roman"/>
          <w:sz w:val="24"/>
          <w:szCs w:val="24"/>
        </w:rPr>
      </w:pPr>
      <w:r w:rsidRPr="001C464E">
        <w:rPr>
          <w:rFonts w:ascii="Times New Roman" w:hAnsi="Times New Roman" w:cs="Times New Roman"/>
          <w:sz w:val="24"/>
          <w:szCs w:val="24"/>
        </w:rPr>
        <w:t>2……………………………………………………….</w:t>
      </w:r>
    </w:p>
    <w:p w:rsidR="0083607C" w:rsidRPr="001C464E" w:rsidRDefault="0083607C" w:rsidP="0083607C">
      <w:pPr>
        <w:rPr>
          <w:rFonts w:ascii="Times New Roman" w:hAnsi="Times New Roman" w:cs="Times New Roman"/>
          <w:sz w:val="24"/>
          <w:szCs w:val="24"/>
        </w:rPr>
      </w:pPr>
      <w:r w:rsidRPr="001C464E">
        <w:rPr>
          <w:rFonts w:ascii="Times New Roman" w:hAnsi="Times New Roman" w:cs="Times New Roman"/>
          <w:sz w:val="24"/>
          <w:szCs w:val="24"/>
        </w:rPr>
        <w:t>3………………………………………………………</w:t>
      </w:r>
    </w:p>
    <w:p w:rsidR="0083607C" w:rsidRPr="001C464E" w:rsidRDefault="0083607C" w:rsidP="0083607C">
      <w:pPr>
        <w:rPr>
          <w:rFonts w:ascii="Times New Roman" w:hAnsi="Times New Roman" w:cs="Times New Roman"/>
          <w:sz w:val="24"/>
          <w:szCs w:val="24"/>
        </w:rPr>
      </w:pPr>
      <w:r w:rsidRPr="001C464E">
        <w:rPr>
          <w:rFonts w:ascii="Times New Roman" w:hAnsi="Times New Roman" w:cs="Times New Roman"/>
          <w:sz w:val="24"/>
          <w:szCs w:val="24"/>
        </w:rPr>
        <w:t>4…………………………………………………….</w:t>
      </w:r>
    </w:p>
    <w:p w:rsidR="0083607C" w:rsidRDefault="0083607C">
      <w:pPr>
        <w:rPr>
          <w:rFonts w:ascii="Times New Roman" w:hAnsi="Times New Roman" w:cs="Times New Roman"/>
          <w:b/>
          <w:sz w:val="28"/>
          <w:szCs w:val="28"/>
        </w:rPr>
      </w:pPr>
      <w:r w:rsidRPr="0083607C">
        <w:rPr>
          <w:rFonts w:ascii="Times New Roman" w:hAnsi="Times New Roman" w:cs="Times New Roman"/>
          <w:b/>
          <w:sz w:val="28"/>
          <w:szCs w:val="28"/>
        </w:rPr>
        <w:t>Inleveren bij de heer Scheepers.</w:t>
      </w:r>
    </w:p>
    <w:p w:rsidR="000E2818" w:rsidRDefault="000E2818">
      <w:pPr>
        <w:rPr>
          <w:rFonts w:ascii="Times New Roman" w:hAnsi="Times New Roman" w:cs="Times New Roman"/>
          <w:b/>
          <w:sz w:val="28"/>
          <w:szCs w:val="28"/>
        </w:rPr>
      </w:pPr>
    </w:p>
    <w:p w:rsidR="0083607C" w:rsidRDefault="000E2818">
      <w:pPr>
        <w:rPr>
          <w:rFonts w:ascii="Times New Roman" w:hAnsi="Times New Roman" w:cs="Times New Roman"/>
          <w:b/>
          <w:sz w:val="28"/>
          <w:szCs w:val="28"/>
        </w:rPr>
      </w:pPr>
      <w:r>
        <w:rPr>
          <w:rFonts w:ascii="Times New Roman" w:hAnsi="Times New Roman" w:cs="Times New Roman"/>
          <w:b/>
          <w:noProof/>
          <w:sz w:val="28"/>
          <w:szCs w:val="28"/>
          <w:lang w:eastAsia="nl-NL"/>
        </w:rPr>
        <w:drawing>
          <wp:anchor distT="0" distB="0" distL="114300" distR="114300" simplePos="0" relativeHeight="251664384" behindDoc="1" locked="0" layoutInCell="1" allowOverlap="1">
            <wp:simplePos x="0" y="0"/>
            <wp:positionH relativeFrom="column">
              <wp:posOffset>1929765</wp:posOffset>
            </wp:positionH>
            <wp:positionV relativeFrom="paragraph">
              <wp:posOffset>-635</wp:posOffset>
            </wp:positionV>
            <wp:extent cx="1957705" cy="1104900"/>
            <wp:effectExtent l="19050" t="0" r="4445" b="0"/>
            <wp:wrapTight wrapText="bothSides">
              <wp:wrapPolygon edited="0">
                <wp:start x="-210" y="0"/>
                <wp:lineTo x="-210" y="21228"/>
                <wp:lineTo x="21649" y="21228"/>
                <wp:lineTo x="21649" y="0"/>
                <wp:lineTo x="-210" y="0"/>
              </wp:wrapPolygon>
            </wp:wrapTight>
            <wp:docPr id="9" name="Afbeelding 3" descr="'Nieuwe' postzegel: nu met het goede kroo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uwe' postzegel: nu met het goede kroontje"/>
                    <pic:cNvPicPr>
                      <a:picLocks noChangeAspect="1" noChangeArrowheads="1"/>
                    </pic:cNvPicPr>
                  </pic:nvPicPr>
                  <pic:blipFill>
                    <a:blip r:embed="rId20" r:link="rId21">
                      <a:grayscl/>
                    </a:blip>
                    <a:srcRect/>
                    <a:stretch>
                      <a:fillRect/>
                    </a:stretch>
                  </pic:blipFill>
                  <pic:spPr bwMode="auto">
                    <a:xfrm>
                      <a:off x="0" y="0"/>
                      <a:ext cx="1957705" cy="1104900"/>
                    </a:xfrm>
                    <a:prstGeom prst="rect">
                      <a:avLst/>
                    </a:prstGeom>
                    <a:noFill/>
                    <a:ln w="9525">
                      <a:noFill/>
                      <a:miter lim="800000"/>
                      <a:headEnd/>
                      <a:tailEnd/>
                    </a:ln>
                  </pic:spPr>
                </pic:pic>
              </a:graphicData>
            </a:graphic>
          </wp:anchor>
        </w:drawing>
      </w:r>
      <w:r w:rsidR="002217A4">
        <w:rPr>
          <w:rFonts w:ascii="Times New Roman" w:hAnsi="Times New Roman" w:cs="Times New Roman"/>
          <w:b/>
          <w:sz w:val="28"/>
          <w:szCs w:val="28"/>
        </w:rPr>
        <w:t xml:space="preserve">   </w:t>
      </w:r>
      <w:r w:rsidR="002217A4" w:rsidRPr="002217A4">
        <w:rPr>
          <w:rFonts w:ascii="Times New Roman" w:hAnsi="Times New Roman" w:cs="Times New Roman"/>
          <w:b/>
          <w:noProof/>
          <w:sz w:val="28"/>
          <w:szCs w:val="28"/>
          <w:lang w:eastAsia="nl-NL"/>
        </w:rPr>
        <w:drawing>
          <wp:inline distT="0" distB="0" distL="0" distR="0">
            <wp:extent cx="931476" cy="1104900"/>
            <wp:effectExtent l="19050" t="0" r="1974" b="0"/>
            <wp:docPr id="10" name="Afbeelding 1" descr="knipsel_nieuwe_willem_1_p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psel_nieuwe_willem_1_pz_1"/>
                    <pic:cNvPicPr>
                      <a:picLocks noChangeAspect="1" noChangeArrowheads="1"/>
                    </pic:cNvPicPr>
                  </pic:nvPicPr>
                  <pic:blipFill>
                    <a:blip r:embed="rId22" cstate="print">
                      <a:grayscl/>
                    </a:blip>
                    <a:srcRect/>
                    <a:stretch>
                      <a:fillRect/>
                    </a:stretch>
                  </pic:blipFill>
                  <pic:spPr bwMode="auto">
                    <a:xfrm>
                      <a:off x="0" y="0"/>
                      <a:ext cx="932809" cy="1106481"/>
                    </a:xfrm>
                    <a:prstGeom prst="rect">
                      <a:avLst/>
                    </a:prstGeom>
                    <a:noFill/>
                    <a:ln w="9525">
                      <a:noFill/>
                      <a:miter lim="800000"/>
                      <a:headEnd/>
                      <a:tailEnd/>
                    </a:ln>
                  </pic:spPr>
                </pic:pic>
              </a:graphicData>
            </a:graphic>
          </wp:inline>
        </w:drawing>
      </w:r>
      <w:r w:rsidR="002217A4">
        <w:rPr>
          <w:rFonts w:ascii="Times New Roman" w:hAnsi="Times New Roman" w:cs="Times New Roman"/>
          <w:b/>
          <w:sz w:val="28"/>
          <w:szCs w:val="28"/>
        </w:rPr>
        <w:t xml:space="preserve">      </w:t>
      </w:r>
    </w:p>
    <w:p w:rsidR="0083607C" w:rsidRDefault="002217A4">
      <w:pPr>
        <w:rPr>
          <w:rFonts w:ascii="Times New Roman" w:hAnsi="Times New Roman" w:cs="Times New Roman"/>
          <w:b/>
          <w:sz w:val="20"/>
          <w:szCs w:val="20"/>
        </w:rPr>
      </w:pPr>
      <w:r>
        <w:rPr>
          <w:rFonts w:ascii="Times New Roman" w:hAnsi="Times New Roman" w:cs="Times New Roman"/>
          <w:b/>
          <w:sz w:val="20"/>
          <w:szCs w:val="20"/>
        </w:rPr>
        <w:t xml:space="preserve">        Nieuwe kroon                                  Oude kroon         Nieuwe kroon.</w:t>
      </w:r>
    </w:p>
    <w:p w:rsidR="000E2818" w:rsidRDefault="000E2818" w:rsidP="002217A4">
      <w:pPr>
        <w:rPr>
          <w:rFonts w:ascii="Times New Roman" w:hAnsi="Times New Roman" w:cs="Times New Roman"/>
          <w:b/>
          <w:sz w:val="32"/>
          <w:szCs w:val="32"/>
        </w:rPr>
      </w:pPr>
    </w:p>
    <w:p w:rsidR="002217A4" w:rsidRDefault="002217A4" w:rsidP="002217A4">
      <w:pPr>
        <w:rPr>
          <w:b/>
          <w:sz w:val="28"/>
          <w:szCs w:val="28"/>
        </w:rPr>
      </w:pPr>
      <w:r w:rsidRPr="009028B9">
        <w:rPr>
          <w:rFonts w:ascii="Times New Roman" w:hAnsi="Times New Roman" w:cs="Times New Roman"/>
          <w:b/>
          <w:sz w:val="32"/>
          <w:szCs w:val="32"/>
        </w:rPr>
        <w:t xml:space="preserve">RABOBANK CLUBKAS CAMPAGNE 2015 </w:t>
      </w:r>
    </w:p>
    <w:p w:rsidR="002217A4" w:rsidRPr="00A316D6" w:rsidRDefault="002217A4" w:rsidP="002217A4">
      <w:pPr>
        <w:spacing w:after="0"/>
        <w:rPr>
          <w:rFonts w:ascii="Times New Roman" w:hAnsi="Times New Roman" w:cs="Times New Roman"/>
          <w:sz w:val="24"/>
          <w:szCs w:val="24"/>
        </w:rPr>
      </w:pPr>
      <w:r w:rsidRPr="00A316D6">
        <w:rPr>
          <w:rFonts w:ascii="Times New Roman" w:hAnsi="Times New Roman" w:cs="Times New Roman"/>
          <w:sz w:val="24"/>
          <w:szCs w:val="24"/>
        </w:rPr>
        <w:t>Rabobank Westelijke Mijnstreek organiseert ook dit jaar weer een campagne om de clubkas van de verenigingen te spekken.</w:t>
      </w:r>
    </w:p>
    <w:p w:rsidR="002217A4" w:rsidRPr="00A316D6" w:rsidRDefault="002217A4" w:rsidP="002217A4">
      <w:pPr>
        <w:spacing w:after="0"/>
        <w:rPr>
          <w:rFonts w:ascii="Times New Roman" w:hAnsi="Times New Roman" w:cs="Times New Roman"/>
          <w:sz w:val="24"/>
          <w:szCs w:val="24"/>
        </w:rPr>
      </w:pPr>
      <w:r w:rsidRPr="00A316D6">
        <w:rPr>
          <w:rFonts w:ascii="Times New Roman" w:hAnsi="Times New Roman" w:cs="Times New Roman"/>
          <w:sz w:val="24"/>
          <w:szCs w:val="24"/>
        </w:rPr>
        <w:t>Filatelistenvereniging Sittard en Omstreken doet uiteraard ook dit jaar weer mee. Vorig jaar werden in totaal 46.000 stemmen uitgebracht; de Rabobank WM verdeelde € 175.000,00 onder de verenigingen, zodat iedere stem ongeveer € 3,75 waard was.</w:t>
      </w:r>
    </w:p>
    <w:p w:rsidR="002217A4" w:rsidRPr="00A316D6" w:rsidRDefault="002217A4" w:rsidP="002217A4">
      <w:pPr>
        <w:spacing w:after="0"/>
        <w:rPr>
          <w:rFonts w:ascii="Times New Roman" w:hAnsi="Times New Roman" w:cs="Times New Roman"/>
          <w:sz w:val="24"/>
          <w:szCs w:val="24"/>
        </w:rPr>
      </w:pPr>
      <w:r w:rsidRPr="00A316D6">
        <w:rPr>
          <w:rFonts w:ascii="Times New Roman" w:hAnsi="Times New Roman" w:cs="Times New Roman"/>
          <w:sz w:val="24"/>
          <w:szCs w:val="24"/>
        </w:rPr>
        <w:t>Dit jaarheeft de Rabobank WM een vast bedrag per uitgebrachte stem vastgesteld: € 3,80.</w:t>
      </w:r>
    </w:p>
    <w:p w:rsidR="002217A4" w:rsidRPr="00A316D6" w:rsidRDefault="002217A4" w:rsidP="002217A4">
      <w:pPr>
        <w:spacing w:after="0"/>
        <w:rPr>
          <w:rFonts w:ascii="Times New Roman" w:hAnsi="Times New Roman" w:cs="Times New Roman"/>
          <w:sz w:val="24"/>
          <w:szCs w:val="24"/>
        </w:rPr>
      </w:pPr>
      <w:r w:rsidRPr="00A316D6">
        <w:rPr>
          <w:rFonts w:ascii="Times New Roman" w:hAnsi="Times New Roman" w:cs="Times New Roman"/>
          <w:sz w:val="24"/>
          <w:szCs w:val="24"/>
        </w:rPr>
        <w:t>Dus voor iedere stem die op onze vereniging wordt uitgebracht ontvangen wij € 3,80.Leden van de Rabobank Westelijke Mijnstreek kunnen van woensdag 8 tot en met dinsdag 21april 2015 hun stem uitbrengen op die verenigingen die zij een warm hart toedragen en naar hun mening wel een financiële bijdrage van de Rabobank verdienen.</w:t>
      </w:r>
    </w:p>
    <w:p w:rsidR="002217A4" w:rsidRPr="00A316D6" w:rsidRDefault="002217A4" w:rsidP="002217A4">
      <w:pPr>
        <w:spacing w:after="0"/>
        <w:rPr>
          <w:rFonts w:ascii="Times New Roman" w:hAnsi="Times New Roman" w:cs="Times New Roman"/>
          <w:sz w:val="24"/>
          <w:szCs w:val="24"/>
        </w:rPr>
      </w:pPr>
      <w:r w:rsidRPr="00A316D6">
        <w:rPr>
          <w:rFonts w:ascii="Times New Roman" w:hAnsi="Times New Roman" w:cs="Times New Roman"/>
          <w:sz w:val="24"/>
          <w:szCs w:val="24"/>
        </w:rPr>
        <w:t>Alle leden van de Rabobank WM ontvangen bericht wanneer men kan stemmen.</w:t>
      </w:r>
    </w:p>
    <w:p w:rsidR="002217A4" w:rsidRPr="00A316D6" w:rsidRDefault="002217A4" w:rsidP="002217A4">
      <w:pPr>
        <w:spacing w:after="0"/>
        <w:rPr>
          <w:rFonts w:ascii="Times New Roman" w:hAnsi="Times New Roman" w:cs="Times New Roman"/>
          <w:sz w:val="24"/>
          <w:szCs w:val="24"/>
        </w:rPr>
      </w:pPr>
      <w:r w:rsidRPr="00A316D6">
        <w:rPr>
          <w:rFonts w:ascii="Times New Roman" w:hAnsi="Times New Roman" w:cs="Times New Roman"/>
          <w:sz w:val="24"/>
          <w:szCs w:val="24"/>
        </w:rPr>
        <w:t>Leden van Filatelistenvereniging Sittard en Omstreken die ook lid zijn van de Rabobank Westelijke Mijnstreek: breng uw stem uit.Iedere stem is € 3,80 waard!</w:t>
      </w:r>
    </w:p>
    <w:p w:rsidR="002217A4" w:rsidRPr="00A316D6" w:rsidRDefault="002217A4" w:rsidP="002217A4">
      <w:pPr>
        <w:spacing w:after="0"/>
        <w:rPr>
          <w:rFonts w:ascii="Times New Roman" w:hAnsi="Times New Roman" w:cs="Times New Roman"/>
          <w:sz w:val="24"/>
          <w:szCs w:val="24"/>
        </w:rPr>
      </w:pPr>
      <w:r w:rsidRPr="00A316D6">
        <w:rPr>
          <w:rFonts w:ascii="Times New Roman" w:hAnsi="Times New Roman" w:cs="Times New Roman"/>
          <w:sz w:val="24"/>
          <w:szCs w:val="24"/>
        </w:rPr>
        <w:t>Wij hopen op veel stemmen en natuurlijk ook op de uwe.</w:t>
      </w:r>
    </w:p>
    <w:p w:rsidR="002217A4" w:rsidRPr="00A316D6" w:rsidRDefault="002217A4" w:rsidP="002217A4">
      <w:pPr>
        <w:spacing w:after="0"/>
        <w:rPr>
          <w:rFonts w:ascii="Times New Roman" w:hAnsi="Times New Roman" w:cs="Times New Roman"/>
          <w:sz w:val="24"/>
          <w:szCs w:val="24"/>
        </w:rPr>
      </w:pPr>
      <w:r w:rsidRPr="00A316D6">
        <w:rPr>
          <w:rFonts w:ascii="Times New Roman" w:hAnsi="Times New Roman" w:cs="Times New Roman"/>
          <w:sz w:val="24"/>
          <w:szCs w:val="24"/>
          <w:u w:val="single"/>
        </w:rPr>
        <w:t>Alleen leden van de Rabobank WM kunnen stemmen</w:t>
      </w:r>
      <w:r w:rsidRPr="00A316D6">
        <w:rPr>
          <w:rFonts w:ascii="Times New Roman" w:hAnsi="Times New Roman" w:cs="Times New Roman"/>
          <w:sz w:val="24"/>
          <w:szCs w:val="24"/>
        </w:rPr>
        <w:t xml:space="preserve">. Wanneer u een rekening heeft bij de Rabobank WM, kunt u ook lid worden. </w:t>
      </w:r>
    </w:p>
    <w:p w:rsidR="002217A4" w:rsidRPr="00A316D6" w:rsidRDefault="002217A4" w:rsidP="002217A4">
      <w:pPr>
        <w:spacing w:after="0"/>
        <w:rPr>
          <w:rFonts w:ascii="Times New Roman" w:hAnsi="Times New Roman" w:cs="Times New Roman"/>
          <w:sz w:val="24"/>
          <w:szCs w:val="24"/>
        </w:rPr>
      </w:pPr>
      <w:r w:rsidRPr="00A316D6">
        <w:rPr>
          <w:rFonts w:ascii="Times New Roman" w:hAnsi="Times New Roman" w:cs="Times New Roman"/>
          <w:sz w:val="24"/>
          <w:szCs w:val="24"/>
        </w:rPr>
        <w:t xml:space="preserve">U kunt dan weliswaar dit jaar niet meer stemmen, </w:t>
      </w:r>
    </w:p>
    <w:p w:rsidR="002217A4" w:rsidRPr="00A316D6" w:rsidRDefault="002217A4" w:rsidP="002217A4">
      <w:pPr>
        <w:rPr>
          <w:rFonts w:ascii="Times New Roman" w:hAnsi="Times New Roman" w:cs="Times New Roman"/>
          <w:sz w:val="24"/>
          <w:szCs w:val="24"/>
        </w:rPr>
      </w:pPr>
      <w:r w:rsidRPr="00A316D6">
        <w:rPr>
          <w:rFonts w:ascii="Times New Roman" w:hAnsi="Times New Roman" w:cs="Times New Roman"/>
          <w:sz w:val="24"/>
          <w:szCs w:val="24"/>
        </w:rPr>
        <w:t>maar wel in 2016. Het lidmaatschap is gratis.</w:t>
      </w:r>
    </w:p>
    <w:p w:rsidR="005E3D85" w:rsidRPr="00237CE9" w:rsidRDefault="005E3D85" w:rsidP="005E3D85">
      <w:pPr>
        <w:spacing w:after="0"/>
        <w:rPr>
          <w:rFonts w:ascii="Times New Roman" w:hAnsi="Times New Roman" w:cs="Times New Roman"/>
          <w:sz w:val="32"/>
          <w:szCs w:val="32"/>
        </w:rPr>
      </w:pPr>
      <w:r w:rsidRPr="00237CE9">
        <w:rPr>
          <w:rFonts w:ascii="Times New Roman" w:hAnsi="Times New Roman" w:cs="Times New Roman"/>
          <w:b/>
          <w:bCs/>
          <w:sz w:val="32"/>
          <w:szCs w:val="32"/>
          <w:u w:val="single"/>
        </w:rPr>
        <w:lastRenderedPageBreak/>
        <w:t>Jaarverslag rondzenddienst 2014</w:t>
      </w:r>
    </w:p>
    <w:p w:rsidR="005E3D85" w:rsidRPr="00237CE9" w:rsidRDefault="005E3D85" w:rsidP="005E3D85">
      <w:pPr>
        <w:rPr>
          <w:rFonts w:ascii="Times New Roman" w:hAnsi="Times New Roman" w:cs="Times New Roman"/>
        </w:rPr>
      </w:pPr>
    </w:p>
    <w:p w:rsidR="005E3D85" w:rsidRPr="00237CE9" w:rsidRDefault="005E3D85" w:rsidP="005E3D85">
      <w:pPr>
        <w:rPr>
          <w:rFonts w:ascii="Times New Roman" w:hAnsi="Times New Roman" w:cs="Times New Roman"/>
        </w:rPr>
      </w:pPr>
      <w:r w:rsidRPr="00237CE9">
        <w:rPr>
          <w:rFonts w:ascii="Times New Roman" w:hAnsi="Times New Roman" w:cs="Times New Roman"/>
        </w:rPr>
        <w:t>In 2014 liet de rondzenddienst postzegelboekjes circuleren van Philatelica, dhr. Bleijenberg en van ons lid mevr. Ramakers. Hierdoor waren de deelnemers aan de rondzenddienst in de gelegenheid hun verzameling uit te breiden of verder compleet te maken.</w:t>
      </w:r>
    </w:p>
    <w:p w:rsidR="005E3D85" w:rsidRPr="00237CE9" w:rsidRDefault="005E3D85" w:rsidP="005E3D85">
      <w:pPr>
        <w:rPr>
          <w:rFonts w:ascii="Times New Roman" w:hAnsi="Times New Roman" w:cs="Times New Roman"/>
        </w:rPr>
      </w:pPr>
      <w:r w:rsidRPr="00237CE9">
        <w:rPr>
          <w:rFonts w:ascii="Times New Roman" w:hAnsi="Times New Roman" w:cs="Times New Roman"/>
        </w:rPr>
        <w:t>Er werd voor € 2.317 aan postzegels uit de boekjes gehaald. Dit leverde een nettowinst op van € 161. Dit bedrag is inmiddels overgemaakt aan de penningmeester. Het aantal deelnemers aan de rondzenddienst daalde helaas licht.</w:t>
      </w:r>
    </w:p>
    <w:p w:rsidR="005E3D85" w:rsidRPr="002A6F95" w:rsidRDefault="005E3D85" w:rsidP="005E3D85">
      <w:pPr>
        <w:rPr>
          <w:rFonts w:ascii="Times New Roman" w:hAnsi="Times New Roman" w:cs="Times New Roman"/>
          <w:b/>
        </w:rPr>
      </w:pPr>
      <w:r w:rsidRPr="002A6F95">
        <w:rPr>
          <w:rFonts w:ascii="Times New Roman" w:hAnsi="Times New Roman" w:cs="Times New Roman"/>
          <w:b/>
        </w:rPr>
        <w:t>Math Kusters</w:t>
      </w:r>
    </w:p>
    <w:p w:rsidR="005E3D85" w:rsidRPr="00237CE9" w:rsidRDefault="005E3D85" w:rsidP="005E3D85">
      <w:pPr>
        <w:rPr>
          <w:rFonts w:ascii="Times New Roman" w:hAnsi="Times New Roman" w:cs="Times New Roman"/>
        </w:rPr>
      </w:pPr>
      <w:r w:rsidRPr="00237CE9">
        <w:rPr>
          <w:rFonts w:ascii="Times New Roman" w:hAnsi="Times New Roman" w:cs="Times New Roman"/>
        </w:rPr>
        <w:t>Rondzenddienst</w:t>
      </w:r>
    </w:p>
    <w:p w:rsidR="005E3D85" w:rsidRDefault="005E3D85" w:rsidP="002217A4">
      <w:pPr>
        <w:rPr>
          <w:rFonts w:ascii="Times New Roman" w:hAnsi="Times New Roman" w:cs="Times New Roman"/>
          <w:b/>
          <w:sz w:val="24"/>
          <w:szCs w:val="24"/>
        </w:rPr>
      </w:pPr>
    </w:p>
    <w:p w:rsidR="005E3D85" w:rsidRDefault="005E3D85" w:rsidP="005E3D85">
      <w:pPr>
        <w:spacing w:after="0"/>
        <w:rPr>
          <w:rFonts w:ascii="Times New Roman" w:hAnsi="Times New Roman" w:cs="Times New Roman"/>
          <w:b/>
          <w:sz w:val="28"/>
          <w:szCs w:val="28"/>
        </w:rPr>
      </w:pPr>
      <w:r w:rsidRPr="001B515E">
        <w:rPr>
          <w:rFonts w:ascii="Times New Roman" w:hAnsi="Times New Roman" w:cs="Times New Roman"/>
          <w:b/>
          <w:sz w:val="28"/>
          <w:szCs w:val="28"/>
        </w:rPr>
        <w:t>Gratis vervoer naar Postzegelbeurs  Essen</w:t>
      </w:r>
      <w:r>
        <w:rPr>
          <w:rFonts w:ascii="Times New Roman" w:hAnsi="Times New Roman" w:cs="Times New Roman"/>
          <w:b/>
          <w:sz w:val="28"/>
          <w:szCs w:val="28"/>
        </w:rPr>
        <w:t>.</w:t>
      </w:r>
    </w:p>
    <w:p w:rsidR="005E3D85" w:rsidRPr="001B515E" w:rsidRDefault="005E3D85" w:rsidP="005E3D85">
      <w:pPr>
        <w:spacing w:after="0"/>
        <w:rPr>
          <w:rFonts w:ascii="Times New Roman" w:hAnsi="Times New Roman" w:cs="Times New Roman"/>
          <w:sz w:val="24"/>
          <w:szCs w:val="24"/>
        </w:rPr>
      </w:pPr>
    </w:p>
    <w:p w:rsidR="005E3D85" w:rsidRPr="001B515E" w:rsidRDefault="005E3D85" w:rsidP="005E3D85">
      <w:pPr>
        <w:spacing w:after="0"/>
        <w:rPr>
          <w:rFonts w:ascii="Times New Roman" w:hAnsi="Times New Roman" w:cs="Times New Roman"/>
          <w:sz w:val="24"/>
          <w:szCs w:val="24"/>
        </w:rPr>
      </w:pPr>
      <w:r w:rsidRPr="001B515E">
        <w:rPr>
          <w:rFonts w:ascii="Times New Roman" w:hAnsi="Times New Roman" w:cs="Times New Roman"/>
          <w:sz w:val="24"/>
          <w:szCs w:val="24"/>
        </w:rPr>
        <w:t>Leden en hun partners die gratis mee willen naar de postzegelmanifestatie van 8 tot met 11 mei in Essen moeten zich zo snel mogelijk bij de penningmeester aanmelden.</w:t>
      </w:r>
    </w:p>
    <w:p w:rsidR="005E3D85" w:rsidRPr="001B515E" w:rsidRDefault="005E3D85" w:rsidP="005E3D85">
      <w:pPr>
        <w:rPr>
          <w:rFonts w:ascii="Times New Roman" w:hAnsi="Times New Roman" w:cs="Times New Roman"/>
          <w:sz w:val="24"/>
          <w:szCs w:val="24"/>
        </w:rPr>
      </w:pPr>
      <w:r w:rsidRPr="001B515E">
        <w:rPr>
          <w:rFonts w:ascii="Times New Roman" w:hAnsi="Times New Roman" w:cs="Times New Roman"/>
          <w:sz w:val="24"/>
          <w:szCs w:val="24"/>
        </w:rPr>
        <w:t xml:space="preserve">De bustocht is gepland op zaterdag 9 mei.  Alleen bij voldoende deelname gaat de reis door. </w:t>
      </w:r>
    </w:p>
    <w:p w:rsidR="005E3D85" w:rsidRDefault="005E3D85" w:rsidP="005E3D85">
      <w:pPr>
        <w:rPr>
          <w:rFonts w:ascii="Times New Roman" w:hAnsi="Times New Roman" w:cs="Times New Roman"/>
          <w:sz w:val="24"/>
          <w:szCs w:val="24"/>
        </w:rPr>
      </w:pPr>
      <w:r w:rsidRPr="001B515E">
        <w:rPr>
          <w:rFonts w:ascii="Times New Roman" w:hAnsi="Times New Roman" w:cs="Times New Roman"/>
          <w:sz w:val="24"/>
          <w:szCs w:val="24"/>
        </w:rPr>
        <w:t>Aanmelden kan tot 10 april</w:t>
      </w:r>
      <w:r>
        <w:rPr>
          <w:rFonts w:ascii="Times New Roman" w:hAnsi="Times New Roman" w:cs="Times New Roman"/>
          <w:sz w:val="24"/>
          <w:szCs w:val="24"/>
        </w:rPr>
        <w:t>.</w:t>
      </w:r>
    </w:p>
    <w:p w:rsidR="005E3D85" w:rsidRDefault="005E3D85" w:rsidP="005E3D85">
      <w:pPr>
        <w:rPr>
          <w:rFonts w:ascii="Times New Roman" w:hAnsi="Times New Roman" w:cs="Times New Roman"/>
          <w:sz w:val="24"/>
          <w:szCs w:val="24"/>
        </w:rPr>
      </w:pPr>
    </w:p>
    <w:p w:rsidR="005E3D85" w:rsidRDefault="005E3D85" w:rsidP="005E3D85">
      <w:pPr>
        <w:rPr>
          <w:rFonts w:ascii="Times New Roman" w:hAnsi="Times New Roman" w:cs="Times New Roman"/>
          <w:sz w:val="24"/>
          <w:szCs w:val="24"/>
        </w:rPr>
      </w:pPr>
    </w:p>
    <w:p w:rsidR="005E3D85" w:rsidRPr="001B515E" w:rsidRDefault="005E3D85" w:rsidP="005E3D85">
      <w:pPr>
        <w:rPr>
          <w:rFonts w:ascii="Times New Roman" w:hAnsi="Times New Roman" w:cs="Times New Roman"/>
          <w:sz w:val="24"/>
          <w:szCs w:val="24"/>
        </w:rPr>
      </w:pPr>
      <w:r w:rsidRPr="005E3D85">
        <w:rPr>
          <w:rFonts w:ascii="Times New Roman" w:hAnsi="Times New Roman" w:cs="Times New Roman"/>
          <w:noProof/>
          <w:sz w:val="24"/>
          <w:szCs w:val="24"/>
          <w:lang w:eastAsia="nl-NL"/>
        </w:rPr>
        <w:lastRenderedPageBreak/>
        <w:drawing>
          <wp:anchor distT="0" distB="0" distL="114300" distR="114300" simplePos="0" relativeHeight="251666432" behindDoc="1" locked="0" layoutInCell="1" allowOverlap="1">
            <wp:simplePos x="0" y="0"/>
            <wp:positionH relativeFrom="column">
              <wp:posOffset>-241935</wp:posOffset>
            </wp:positionH>
            <wp:positionV relativeFrom="paragraph">
              <wp:posOffset>-107315</wp:posOffset>
            </wp:positionV>
            <wp:extent cx="4927600" cy="5943600"/>
            <wp:effectExtent l="19050" t="0" r="6350" b="0"/>
            <wp:wrapTight wrapText="bothSides">
              <wp:wrapPolygon edited="0">
                <wp:start x="-84" y="0"/>
                <wp:lineTo x="-84" y="21531"/>
                <wp:lineTo x="21628" y="21531"/>
                <wp:lineTo x="21628" y="0"/>
                <wp:lineTo x="-84" y="0"/>
              </wp:wrapPolygon>
            </wp:wrapTight>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l="11874" t="9459" r="24675" b="4932"/>
                    <a:stretch>
                      <a:fillRect/>
                    </a:stretch>
                  </pic:blipFill>
                  <pic:spPr bwMode="auto">
                    <a:xfrm>
                      <a:off x="0" y="0"/>
                      <a:ext cx="4927600" cy="5943600"/>
                    </a:xfrm>
                    <a:prstGeom prst="rect">
                      <a:avLst/>
                    </a:prstGeom>
                    <a:noFill/>
                    <a:ln w="9525">
                      <a:noFill/>
                      <a:miter lim="800000"/>
                      <a:headEnd/>
                      <a:tailEnd/>
                    </a:ln>
                  </pic:spPr>
                </pic:pic>
              </a:graphicData>
            </a:graphic>
          </wp:anchor>
        </w:drawing>
      </w:r>
    </w:p>
    <w:p w:rsidR="004273AF" w:rsidRPr="00E47FA3" w:rsidRDefault="004273AF" w:rsidP="004273AF">
      <w:pPr>
        <w:rPr>
          <w:rFonts w:ascii="Times New Roman" w:hAnsi="Times New Roman" w:cs="Times New Roman"/>
          <w:sz w:val="24"/>
          <w:szCs w:val="24"/>
        </w:rPr>
      </w:pPr>
      <w:r w:rsidRPr="004273AF">
        <w:rPr>
          <w:rFonts w:ascii="Times New Roman" w:hAnsi="Times New Roman" w:cs="Times New Roman"/>
          <w:b/>
          <w:sz w:val="28"/>
          <w:szCs w:val="28"/>
        </w:rPr>
        <w:lastRenderedPageBreak/>
        <w:t>Filatelistisch Materiaal</w:t>
      </w: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sz w:val="24"/>
          <w:szCs w:val="24"/>
        </w:rPr>
        <w:t>U kunt filatelistisch materiaal bestellen via onze vereniging  met een</w:t>
      </w: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sz w:val="24"/>
          <w:szCs w:val="24"/>
        </w:rPr>
        <w:t>korting van min.10% .</w:t>
      </w: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sz w:val="24"/>
          <w:szCs w:val="24"/>
        </w:rPr>
        <w:t>Onder filatelistisch materiaal verstaan we o.a. :   Albums</w:t>
      </w: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sz w:val="24"/>
          <w:szCs w:val="24"/>
        </w:rPr>
        <w:t xml:space="preserve">                                                                               Catalogussen</w:t>
      </w: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sz w:val="24"/>
          <w:szCs w:val="24"/>
        </w:rPr>
        <w:t xml:space="preserve">                                                                               Supplementen</w:t>
      </w: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sz w:val="24"/>
          <w:szCs w:val="24"/>
        </w:rPr>
        <w:t xml:space="preserve">                                                                               Pincetten  enz.</w:t>
      </w: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sz w:val="24"/>
          <w:szCs w:val="24"/>
        </w:rPr>
        <w:t xml:space="preserve">                                                                                       Rondzendboekjes en plakkers</w:t>
      </w:r>
    </w:p>
    <w:p w:rsidR="004273AF" w:rsidRPr="00E47FA3" w:rsidRDefault="004273AF" w:rsidP="004273AF">
      <w:pPr>
        <w:spacing w:after="0"/>
        <w:rPr>
          <w:rFonts w:ascii="Times New Roman" w:hAnsi="Times New Roman" w:cs="Times New Roman"/>
          <w:sz w:val="24"/>
          <w:szCs w:val="24"/>
        </w:rPr>
      </w:pP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b/>
          <w:sz w:val="24"/>
          <w:szCs w:val="24"/>
        </w:rPr>
        <w:t>Supplementen</w:t>
      </w:r>
      <w:r w:rsidRPr="00E47FA3">
        <w:rPr>
          <w:rFonts w:ascii="Times New Roman" w:hAnsi="Times New Roman" w:cs="Times New Roman"/>
          <w:sz w:val="24"/>
          <w:szCs w:val="24"/>
        </w:rPr>
        <w:t xml:space="preserve"> : voor de nieuwe  uitgaven kunt u zich opgeven , deze worden dan jaarlijks besteld  .</w:t>
      </w:r>
    </w:p>
    <w:p w:rsidR="004273AF" w:rsidRPr="00E47FA3" w:rsidRDefault="004273AF" w:rsidP="004273AF">
      <w:pPr>
        <w:spacing w:after="0"/>
        <w:rPr>
          <w:rFonts w:ascii="Times New Roman" w:hAnsi="Times New Roman" w:cs="Times New Roman"/>
          <w:sz w:val="24"/>
          <w:szCs w:val="24"/>
        </w:rPr>
      </w:pPr>
      <w:r>
        <w:rPr>
          <w:rFonts w:ascii="Times New Roman" w:hAnsi="Times New Roman" w:cs="Times New Roman"/>
          <w:sz w:val="24"/>
          <w:szCs w:val="24"/>
        </w:rPr>
        <w:t>W</w:t>
      </w:r>
      <w:r w:rsidRPr="00E47FA3">
        <w:rPr>
          <w:rFonts w:ascii="Times New Roman" w:hAnsi="Times New Roman" w:cs="Times New Roman"/>
          <w:sz w:val="24"/>
          <w:szCs w:val="24"/>
        </w:rPr>
        <w:t>ijzigingen of opzeggingen doorgeven voor 15 nov. 201</w:t>
      </w:r>
      <w:r>
        <w:rPr>
          <w:rFonts w:ascii="Times New Roman" w:hAnsi="Times New Roman" w:cs="Times New Roman"/>
          <w:sz w:val="24"/>
          <w:szCs w:val="24"/>
        </w:rPr>
        <w:t>5</w:t>
      </w:r>
    </w:p>
    <w:p w:rsidR="004273AF" w:rsidRPr="00E47FA3" w:rsidRDefault="004273AF" w:rsidP="004273AF">
      <w:pPr>
        <w:spacing w:after="0"/>
        <w:rPr>
          <w:rFonts w:ascii="Times New Roman" w:hAnsi="Times New Roman" w:cs="Times New Roman"/>
          <w:sz w:val="24"/>
          <w:szCs w:val="24"/>
        </w:rPr>
      </w:pP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b/>
          <w:sz w:val="24"/>
          <w:szCs w:val="24"/>
        </w:rPr>
        <w:t>Klemstroken</w:t>
      </w:r>
      <w:r w:rsidRPr="00E47FA3">
        <w:rPr>
          <w:rFonts w:ascii="Times New Roman" w:hAnsi="Times New Roman" w:cs="Times New Roman"/>
          <w:sz w:val="24"/>
          <w:szCs w:val="24"/>
        </w:rPr>
        <w:t xml:space="preserve"> :    Stroken  zwart of blanco  per set  €  6.50</w:t>
      </w: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sz w:val="24"/>
          <w:szCs w:val="24"/>
        </w:rPr>
        <w:t xml:space="preserve">                            Blokken     ,,      ,,      ,,         ,,  </w:t>
      </w:r>
      <w:r w:rsidR="002A6F95">
        <w:rPr>
          <w:rFonts w:ascii="Times New Roman" w:hAnsi="Times New Roman" w:cs="Times New Roman"/>
          <w:sz w:val="24"/>
          <w:szCs w:val="24"/>
        </w:rPr>
        <w:t xml:space="preserve"> </w:t>
      </w:r>
      <w:r w:rsidRPr="00E47FA3">
        <w:rPr>
          <w:rFonts w:ascii="Times New Roman" w:hAnsi="Times New Roman" w:cs="Times New Roman"/>
          <w:sz w:val="24"/>
          <w:szCs w:val="24"/>
        </w:rPr>
        <w:t xml:space="preserve">    €  9.25       </w:t>
      </w:r>
    </w:p>
    <w:p w:rsidR="004273AF" w:rsidRPr="00E47FA3" w:rsidRDefault="004273AF" w:rsidP="004273AF">
      <w:pPr>
        <w:rPr>
          <w:rFonts w:ascii="Times New Roman" w:hAnsi="Times New Roman" w:cs="Times New Roman"/>
          <w:sz w:val="24"/>
          <w:szCs w:val="24"/>
        </w:rPr>
      </w:pPr>
      <w:r w:rsidRPr="00E47FA3">
        <w:rPr>
          <w:rFonts w:ascii="Times New Roman" w:hAnsi="Times New Roman" w:cs="Times New Roman"/>
          <w:sz w:val="24"/>
          <w:szCs w:val="24"/>
        </w:rPr>
        <w:t xml:space="preserve">  </w:t>
      </w:r>
    </w:p>
    <w:p w:rsidR="004273AF" w:rsidRPr="00E47FA3" w:rsidRDefault="004273AF" w:rsidP="004273AF">
      <w:pPr>
        <w:rPr>
          <w:rFonts w:ascii="Times New Roman" w:hAnsi="Times New Roman" w:cs="Times New Roman"/>
          <w:sz w:val="24"/>
          <w:szCs w:val="24"/>
        </w:rPr>
      </w:pPr>
      <w:r w:rsidRPr="00E47FA3">
        <w:rPr>
          <w:rFonts w:ascii="Times New Roman" w:hAnsi="Times New Roman" w:cs="Times New Roman"/>
          <w:sz w:val="24"/>
          <w:szCs w:val="24"/>
        </w:rPr>
        <w:t>Tevens bestaat de mogelijkheid om te lenen tegen een kleine vergoeding:</w:t>
      </w:r>
      <w:r>
        <w:rPr>
          <w:rFonts w:ascii="Times New Roman" w:hAnsi="Times New Roman" w:cs="Times New Roman"/>
          <w:sz w:val="24"/>
          <w:szCs w:val="24"/>
        </w:rPr>
        <w:t xml:space="preserve"> </w:t>
      </w:r>
      <w:r w:rsidRPr="00E47FA3">
        <w:rPr>
          <w:rFonts w:ascii="Times New Roman" w:hAnsi="Times New Roman" w:cs="Times New Roman"/>
          <w:sz w:val="24"/>
          <w:szCs w:val="24"/>
        </w:rPr>
        <w:t>een tandingsmeter en een watermerkzoeker</w:t>
      </w:r>
    </w:p>
    <w:p w:rsidR="004273AF" w:rsidRDefault="004273AF" w:rsidP="004273AF">
      <w:pPr>
        <w:rPr>
          <w:rFonts w:ascii="Times New Roman" w:hAnsi="Times New Roman" w:cs="Times New Roman"/>
          <w:b/>
          <w:sz w:val="24"/>
          <w:szCs w:val="24"/>
        </w:rPr>
      </w:pPr>
      <w:r w:rsidRPr="00E47FA3">
        <w:rPr>
          <w:rFonts w:ascii="Times New Roman" w:hAnsi="Times New Roman" w:cs="Times New Roman"/>
          <w:sz w:val="24"/>
          <w:szCs w:val="24"/>
        </w:rPr>
        <w:t xml:space="preserve">Zijn er speciale wensen neem dan contact op met  </w:t>
      </w:r>
      <w:r w:rsidRPr="00E47FA3">
        <w:rPr>
          <w:rFonts w:ascii="Times New Roman" w:hAnsi="Times New Roman" w:cs="Times New Roman"/>
          <w:b/>
          <w:sz w:val="24"/>
          <w:szCs w:val="24"/>
        </w:rPr>
        <w:t xml:space="preserve">Gène Vliex </w:t>
      </w:r>
    </w:p>
    <w:p w:rsidR="004273AF" w:rsidRPr="00E47FA3" w:rsidRDefault="004273AF" w:rsidP="004273AF">
      <w:pPr>
        <w:spacing w:after="0"/>
        <w:rPr>
          <w:rFonts w:ascii="Times New Roman" w:hAnsi="Times New Roman" w:cs="Times New Roman"/>
          <w:sz w:val="24"/>
          <w:szCs w:val="24"/>
        </w:rPr>
      </w:pPr>
      <w:r w:rsidRPr="00E47FA3">
        <w:rPr>
          <w:rFonts w:ascii="Times New Roman" w:hAnsi="Times New Roman" w:cs="Times New Roman"/>
          <w:b/>
          <w:sz w:val="24"/>
          <w:szCs w:val="24"/>
        </w:rPr>
        <w:t>tel : 0464516286                                                                                              e-mail:ejpvliex@telfort.nl</w:t>
      </w:r>
    </w:p>
    <w:p w:rsidR="004273AF" w:rsidRDefault="004273AF" w:rsidP="004273AF"/>
    <w:p w:rsidR="005E3D85" w:rsidRPr="009028B9" w:rsidRDefault="005E3D85" w:rsidP="002217A4">
      <w:pPr>
        <w:rPr>
          <w:rFonts w:ascii="Times New Roman" w:hAnsi="Times New Roman" w:cs="Times New Roman"/>
          <w:b/>
          <w:sz w:val="24"/>
          <w:szCs w:val="24"/>
        </w:rPr>
      </w:pPr>
    </w:p>
    <w:p w:rsidR="004273AF" w:rsidRPr="00905647" w:rsidRDefault="004273AF" w:rsidP="00400D85">
      <w:pPr>
        <w:spacing w:after="0"/>
        <w:rPr>
          <w:rFonts w:ascii="Times New Roman" w:hAnsi="Times New Roman" w:cs="Times New Roman"/>
          <w:b/>
          <w:sz w:val="28"/>
          <w:szCs w:val="28"/>
          <w:u w:val="single"/>
        </w:rPr>
      </w:pPr>
      <w:r w:rsidRPr="00905647">
        <w:rPr>
          <w:rFonts w:ascii="Times New Roman" w:hAnsi="Times New Roman" w:cs="Times New Roman"/>
          <w:b/>
          <w:sz w:val="28"/>
          <w:szCs w:val="28"/>
          <w:u w:val="single"/>
        </w:rPr>
        <w:lastRenderedPageBreak/>
        <w:t>Machtigingsformulier voor doorlopende automatische incasso</w:t>
      </w:r>
      <w:r w:rsidR="00400D85">
        <w:rPr>
          <w:rFonts w:ascii="Times New Roman" w:hAnsi="Times New Roman" w:cs="Times New Roman"/>
          <w:b/>
          <w:sz w:val="28"/>
          <w:szCs w:val="28"/>
          <w:u w:val="single"/>
        </w:rPr>
        <w:t>.</w:t>
      </w:r>
    </w:p>
    <w:p w:rsidR="004273AF" w:rsidRPr="00905647" w:rsidRDefault="004273AF" w:rsidP="004273AF">
      <w:pPr>
        <w:spacing w:after="0"/>
        <w:rPr>
          <w:rFonts w:ascii="Times New Roman" w:hAnsi="Times New Roman" w:cs="Times New Roman"/>
          <w:b/>
          <w:sz w:val="24"/>
          <w:szCs w:val="24"/>
          <w:u w:val="single"/>
        </w:rPr>
      </w:pPr>
      <w:r w:rsidRPr="00905647">
        <w:rPr>
          <w:rFonts w:ascii="Times New Roman" w:hAnsi="Times New Roman" w:cs="Times New Roman"/>
          <w:b/>
          <w:sz w:val="24"/>
          <w:szCs w:val="24"/>
        </w:rPr>
        <w:t>1</w:t>
      </w:r>
      <w:r w:rsidRPr="00905647">
        <w:rPr>
          <w:rFonts w:ascii="Times New Roman" w:hAnsi="Times New Roman" w:cs="Times New Roman"/>
          <w:b/>
          <w:sz w:val="24"/>
          <w:szCs w:val="24"/>
          <w:u w:val="single"/>
        </w:rPr>
        <w:t>. Gegevens opdrachtgever</w:t>
      </w:r>
    </w:p>
    <w:p w:rsidR="004273AF" w:rsidRPr="00905647"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Naam :</w:t>
      </w:r>
    </w:p>
    <w:p w:rsidR="004273AF" w:rsidRPr="00905647"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Adres:</w:t>
      </w:r>
    </w:p>
    <w:p w:rsidR="004273AF" w:rsidRPr="00905647"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Postcode:                                          Plaats :</w:t>
      </w:r>
    </w:p>
    <w:p w:rsidR="004273AF" w:rsidRPr="00905647"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Af te schrijven bedrag:</w:t>
      </w:r>
    </w:p>
    <w:p w:rsidR="004273AF" w:rsidRPr="00905647"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Rekeningnummer :</w:t>
      </w:r>
    </w:p>
    <w:p w:rsidR="004273AF" w:rsidRPr="00905647" w:rsidRDefault="004273AF" w:rsidP="00400D85">
      <w:pPr>
        <w:spacing w:after="0"/>
        <w:rPr>
          <w:rFonts w:ascii="Times New Roman" w:hAnsi="Times New Roman" w:cs="Times New Roman"/>
          <w:b/>
          <w:sz w:val="24"/>
          <w:szCs w:val="24"/>
          <w:u w:val="single"/>
        </w:rPr>
      </w:pPr>
      <w:r w:rsidRPr="00905647">
        <w:rPr>
          <w:rFonts w:ascii="Times New Roman" w:hAnsi="Times New Roman" w:cs="Times New Roman"/>
          <w:b/>
          <w:sz w:val="24"/>
          <w:szCs w:val="24"/>
          <w:u w:val="single"/>
        </w:rPr>
        <w:t>2.  Gegevens  incassant</w:t>
      </w:r>
    </w:p>
    <w:p w:rsidR="004273AF" w:rsidRPr="00905647"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Naam :  Filatelisten Vereniging Sittard e.o.</w:t>
      </w:r>
    </w:p>
    <w:p w:rsidR="004273AF" w:rsidRPr="00905647"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Adres :  Celine Klinkenberghstraat 9      </w:t>
      </w:r>
    </w:p>
    <w:p w:rsidR="004273AF" w:rsidRPr="00905647"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Postcode :  6136 TK                        Plaats :  Sittard    </w:t>
      </w:r>
    </w:p>
    <w:p w:rsidR="004273AF" w:rsidRPr="00905647" w:rsidRDefault="004273AF" w:rsidP="00400D85">
      <w:pPr>
        <w:spacing w:after="0"/>
        <w:rPr>
          <w:rFonts w:ascii="Times New Roman" w:hAnsi="Times New Roman" w:cs="Times New Roman"/>
          <w:sz w:val="24"/>
          <w:szCs w:val="24"/>
        </w:rPr>
      </w:pPr>
      <w:r w:rsidRPr="00905647">
        <w:rPr>
          <w:rFonts w:ascii="Times New Roman" w:hAnsi="Times New Roman" w:cs="Times New Roman"/>
          <w:sz w:val="24"/>
          <w:szCs w:val="24"/>
        </w:rPr>
        <w:t xml:space="preserve">      Bedrag :  € 14.00 / € 29.00 </w:t>
      </w:r>
    </w:p>
    <w:p w:rsidR="004273AF" w:rsidRPr="00905647" w:rsidRDefault="004273AF" w:rsidP="00400D85">
      <w:pPr>
        <w:spacing w:after="0"/>
        <w:rPr>
          <w:rFonts w:ascii="Times New Roman" w:hAnsi="Times New Roman" w:cs="Times New Roman"/>
          <w:sz w:val="24"/>
          <w:szCs w:val="24"/>
        </w:rPr>
      </w:pPr>
      <w:r w:rsidRPr="00905647">
        <w:rPr>
          <w:rFonts w:ascii="Times New Roman" w:hAnsi="Times New Roman" w:cs="Times New Roman"/>
          <w:sz w:val="24"/>
          <w:szCs w:val="24"/>
        </w:rPr>
        <w:t xml:space="preserve">      Reden afschrijving</w:t>
      </w:r>
      <w:r w:rsidR="00400D85">
        <w:rPr>
          <w:rFonts w:ascii="Times New Roman" w:hAnsi="Times New Roman" w:cs="Times New Roman"/>
          <w:sz w:val="24"/>
          <w:szCs w:val="24"/>
        </w:rPr>
        <w:t>:</w:t>
      </w:r>
      <w:r w:rsidRPr="00905647">
        <w:rPr>
          <w:rFonts w:ascii="Times New Roman" w:hAnsi="Times New Roman" w:cs="Times New Roman"/>
          <w:sz w:val="24"/>
          <w:szCs w:val="24"/>
        </w:rPr>
        <w:t xml:space="preserve"> contributie Filatelisten Vereniging Sittard e.o.      Het bedrag wordt afgeschreven op : 15-10-2015</w:t>
      </w:r>
    </w:p>
    <w:p w:rsidR="004273AF" w:rsidRPr="00905647" w:rsidRDefault="004273AF" w:rsidP="004273AF">
      <w:pPr>
        <w:spacing w:after="0"/>
        <w:rPr>
          <w:rFonts w:ascii="Times New Roman" w:hAnsi="Times New Roman" w:cs="Times New Roman"/>
          <w:b/>
          <w:sz w:val="24"/>
          <w:szCs w:val="24"/>
          <w:u w:val="single"/>
        </w:rPr>
      </w:pPr>
      <w:r w:rsidRPr="00905647">
        <w:rPr>
          <w:rFonts w:ascii="Times New Roman" w:hAnsi="Times New Roman" w:cs="Times New Roman"/>
          <w:b/>
          <w:sz w:val="24"/>
          <w:szCs w:val="24"/>
          <w:u w:val="single"/>
        </w:rPr>
        <w:t>3.   Ondertekening opdrachtgever</w:t>
      </w:r>
    </w:p>
    <w:p w:rsidR="004273AF" w:rsidRPr="00905647"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Datum:</w:t>
      </w:r>
    </w:p>
    <w:p w:rsidR="004273AF" w:rsidRDefault="004273AF" w:rsidP="004273AF">
      <w:pPr>
        <w:spacing w:after="0"/>
        <w:rPr>
          <w:rFonts w:ascii="Times New Roman" w:hAnsi="Times New Roman" w:cs="Times New Roman"/>
          <w:sz w:val="24"/>
          <w:szCs w:val="24"/>
        </w:rPr>
      </w:pPr>
      <w:r w:rsidRPr="00905647">
        <w:rPr>
          <w:rFonts w:ascii="Times New Roman" w:hAnsi="Times New Roman" w:cs="Times New Roman"/>
          <w:sz w:val="24"/>
          <w:szCs w:val="24"/>
        </w:rPr>
        <w:t xml:space="preserve">       Plaats :</w:t>
      </w:r>
    </w:p>
    <w:p w:rsidR="004273AF" w:rsidRDefault="004273AF" w:rsidP="00400D85">
      <w:pPr>
        <w:spacing w:after="0"/>
        <w:rPr>
          <w:rFonts w:ascii="Times New Roman" w:hAnsi="Times New Roman" w:cs="Times New Roman"/>
          <w:sz w:val="24"/>
          <w:szCs w:val="24"/>
        </w:rPr>
      </w:pPr>
      <w:r w:rsidRPr="00905647">
        <w:rPr>
          <w:rFonts w:ascii="Times New Roman" w:hAnsi="Times New Roman" w:cs="Times New Roman"/>
          <w:sz w:val="24"/>
          <w:szCs w:val="24"/>
        </w:rPr>
        <w:t xml:space="preserve">       Handtekening:</w:t>
      </w:r>
    </w:p>
    <w:p w:rsidR="004273AF" w:rsidRPr="00905647" w:rsidRDefault="004273AF" w:rsidP="00400D85">
      <w:pPr>
        <w:spacing w:after="0"/>
        <w:ind w:left="360"/>
        <w:rPr>
          <w:rFonts w:ascii="Times New Roman" w:hAnsi="Times New Roman" w:cs="Times New Roman"/>
          <w:sz w:val="24"/>
          <w:szCs w:val="24"/>
        </w:rPr>
      </w:pPr>
      <w:r w:rsidRPr="00905647">
        <w:rPr>
          <w:rFonts w:ascii="Times New Roman" w:hAnsi="Times New Roman" w:cs="Times New Roman"/>
          <w:sz w:val="24"/>
          <w:szCs w:val="24"/>
        </w:rPr>
        <w:t xml:space="preserve"> Met de ondertekening van deze machtiging geeft u de Filatelisten Vereniging  Sittard e.o. toestemming om doorlopend een bedrag van zijn/haar bankrekening af te laten schrijven .</w:t>
      </w:r>
    </w:p>
    <w:p w:rsidR="004273AF" w:rsidRPr="00905647" w:rsidRDefault="004273AF" w:rsidP="004273AF">
      <w:pPr>
        <w:pStyle w:val="Lijstalinea"/>
        <w:rPr>
          <w:rFonts w:ascii="Times New Roman" w:hAnsi="Times New Roman" w:cs="Times New Roman"/>
          <w:sz w:val="24"/>
          <w:szCs w:val="24"/>
        </w:rPr>
      </w:pPr>
      <w:r w:rsidRPr="00905647">
        <w:rPr>
          <w:rFonts w:ascii="Times New Roman" w:hAnsi="Times New Roman" w:cs="Times New Roman"/>
          <w:sz w:val="24"/>
          <w:szCs w:val="24"/>
        </w:rPr>
        <w:t>Belangrijk :</w:t>
      </w:r>
    </w:p>
    <w:p w:rsidR="004273AF" w:rsidRPr="00905647" w:rsidRDefault="004273AF" w:rsidP="004273AF">
      <w:pPr>
        <w:pStyle w:val="Lijstalinea"/>
        <w:rPr>
          <w:rFonts w:ascii="Times New Roman" w:hAnsi="Times New Roman" w:cs="Times New Roman"/>
          <w:sz w:val="24"/>
          <w:szCs w:val="24"/>
        </w:rPr>
      </w:pPr>
      <w:r w:rsidRPr="00905647">
        <w:rPr>
          <w:rFonts w:ascii="Times New Roman" w:hAnsi="Times New Roman" w:cs="Times New Roman"/>
          <w:sz w:val="24"/>
          <w:szCs w:val="24"/>
        </w:rPr>
        <w:t xml:space="preserve">U machtigt de Filatelisten Vereniging Sittard e.o. om een bedrag af te schrijven totdat u zelf de machtiging intrekt . </w:t>
      </w:r>
    </w:p>
    <w:p w:rsidR="004273AF" w:rsidRPr="00905647" w:rsidRDefault="004273AF" w:rsidP="004273AF">
      <w:pPr>
        <w:pStyle w:val="Lijstalinea"/>
        <w:rPr>
          <w:rFonts w:ascii="Times New Roman" w:hAnsi="Times New Roman" w:cs="Times New Roman"/>
          <w:sz w:val="24"/>
          <w:szCs w:val="24"/>
        </w:rPr>
      </w:pPr>
      <w:r w:rsidRPr="00905647">
        <w:rPr>
          <w:rFonts w:ascii="Times New Roman" w:hAnsi="Times New Roman" w:cs="Times New Roman"/>
          <w:sz w:val="24"/>
          <w:szCs w:val="24"/>
        </w:rPr>
        <w:t>Met het ondertekenen van deze machtiging gaat u akkoord met de regels van het machtigen .</w:t>
      </w:r>
    </w:p>
    <w:p w:rsidR="004273AF" w:rsidRDefault="004273AF" w:rsidP="004273AF">
      <w:pPr>
        <w:pStyle w:val="Lijstalinea"/>
        <w:rPr>
          <w:rFonts w:ascii="Times New Roman" w:hAnsi="Times New Roman" w:cs="Times New Roman"/>
          <w:sz w:val="24"/>
          <w:szCs w:val="24"/>
        </w:rPr>
      </w:pPr>
    </w:p>
    <w:p w:rsidR="000E2818" w:rsidRDefault="000E2818" w:rsidP="004273AF">
      <w:pPr>
        <w:pStyle w:val="Lijstalinea"/>
        <w:rPr>
          <w:rFonts w:ascii="Times New Roman" w:hAnsi="Times New Roman" w:cs="Times New Roman"/>
          <w:sz w:val="24"/>
          <w:szCs w:val="24"/>
        </w:rPr>
      </w:pPr>
    </w:p>
    <w:p w:rsidR="000E2818" w:rsidRPr="00905647" w:rsidRDefault="000E2818" w:rsidP="004273AF">
      <w:pPr>
        <w:pStyle w:val="Lijstalinea"/>
        <w:rPr>
          <w:rFonts w:ascii="Times New Roman" w:hAnsi="Times New Roman" w:cs="Times New Roman"/>
          <w:sz w:val="24"/>
          <w:szCs w:val="24"/>
        </w:rPr>
      </w:pPr>
    </w:p>
    <w:p w:rsidR="004273AF" w:rsidRDefault="004273AF" w:rsidP="004273AF">
      <w:pPr>
        <w:pStyle w:val="Lijstalinea"/>
        <w:rPr>
          <w:rFonts w:ascii="Times New Roman" w:hAnsi="Times New Roman" w:cs="Times New Roman"/>
          <w:sz w:val="24"/>
          <w:szCs w:val="24"/>
        </w:rPr>
      </w:pPr>
    </w:p>
    <w:p w:rsidR="00400D85" w:rsidRPr="004B53EA" w:rsidRDefault="004B53EA" w:rsidP="004273AF">
      <w:pPr>
        <w:pStyle w:val="Lijstalinea"/>
        <w:rPr>
          <w:rFonts w:ascii="Times New Roman" w:hAnsi="Times New Roman" w:cs="Times New Roman"/>
          <w:b/>
          <w:sz w:val="24"/>
          <w:szCs w:val="24"/>
        </w:rPr>
      </w:pPr>
      <w:r w:rsidRPr="004B53EA">
        <w:rPr>
          <w:rFonts w:ascii="Times New Roman" w:hAnsi="Times New Roman" w:cs="Times New Roman"/>
          <w:b/>
          <w:sz w:val="24"/>
          <w:szCs w:val="24"/>
        </w:rPr>
        <w:t>Ruildagen 2015 Maaseik</w:t>
      </w:r>
    </w:p>
    <w:p w:rsidR="004B53EA" w:rsidRDefault="004B53EA" w:rsidP="004273AF">
      <w:pPr>
        <w:pStyle w:val="Lijstalinea"/>
        <w:rPr>
          <w:rFonts w:ascii="Times New Roman" w:hAnsi="Times New Roman" w:cs="Times New Roman"/>
          <w:sz w:val="24"/>
          <w:szCs w:val="24"/>
        </w:rPr>
      </w:pPr>
      <w:r>
        <w:rPr>
          <w:rFonts w:ascii="Times New Roman" w:hAnsi="Times New Roman" w:cs="Times New Roman"/>
          <w:sz w:val="24"/>
          <w:szCs w:val="24"/>
        </w:rPr>
        <w:t>Zaal Technisch Instituut</w:t>
      </w:r>
    </w:p>
    <w:p w:rsidR="004B53EA" w:rsidRDefault="004B53EA" w:rsidP="004273AF">
      <w:pPr>
        <w:pStyle w:val="Lijstalinea"/>
        <w:rPr>
          <w:rFonts w:ascii="Times New Roman" w:hAnsi="Times New Roman" w:cs="Times New Roman"/>
          <w:sz w:val="24"/>
          <w:szCs w:val="24"/>
        </w:rPr>
      </w:pPr>
      <w:r>
        <w:rPr>
          <w:rFonts w:ascii="Times New Roman" w:hAnsi="Times New Roman" w:cs="Times New Roman"/>
          <w:sz w:val="24"/>
          <w:szCs w:val="24"/>
        </w:rPr>
        <w:t>Sint-Jansberg Weertersteenweg 135</w:t>
      </w:r>
    </w:p>
    <w:p w:rsidR="004B53EA" w:rsidRDefault="004B53EA" w:rsidP="004273AF">
      <w:pPr>
        <w:pStyle w:val="Lijstalinea"/>
        <w:rPr>
          <w:rFonts w:ascii="Times New Roman" w:hAnsi="Times New Roman" w:cs="Times New Roman"/>
          <w:sz w:val="24"/>
          <w:szCs w:val="24"/>
        </w:rPr>
      </w:pPr>
      <w:r w:rsidRPr="004B53EA">
        <w:rPr>
          <w:rFonts w:ascii="Times New Roman" w:hAnsi="Times New Roman" w:cs="Times New Roman"/>
          <w:b/>
          <w:sz w:val="24"/>
          <w:szCs w:val="24"/>
        </w:rPr>
        <w:t>Maaseik</w:t>
      </w:r>
      <w:r>
        <w:rPr>
          <w:rFonts w:ascii="Times New Roman" w:hAnsi="Times New Roman" w:cs="Times New Roman"/>
          <w:sz w:val="24"/>
          <w:szCs w:val="24"/>
        </w:rPr>
        <w:t>.</w:t>
      </w:r>
    </w:p>
    <w:p w:rsidR="004B53EA" w:rsidRDefault="004B53EA" w:rsidP="004273AF">
      <w:pPr>
        <w:pStyle w:val="Lijstalinea"/>
        <w:rPr>
          <w:rFonts w:ascii="Times New Roman" w:hAnsi="Times New Roman" w:cs="Times New Roman"/>
          <w:sz w:val="24"/>
          <w:szCs w:val="24"/>
        </w:rPr>
      </w:pPr>
      <w:r>
        <w:rPr>
          <w:rFonts w:ascii="Times New Roman" w:hAnsi="Times New Roman" w:cs="Times New Roman"/>
          <w:sz w:val="24"/>
          <w:szCs w:val="24"/>
        </w:rPr>
        <w:t>28 maart-25 april-23 mei-25 juli-22 aug-26 sept-24 okt-28 nov.</w:t>
      </w:r>
      <w:r w:rsidR="002A6F95">
        <w:rPr>
          <w:rFonts w:ascii="Times New Roman" w:hAnsi="Times New Roman" w:cs="Times New Roman"/>
          <w:sz w:val="24"/>
          <w:szCs w:val="24"/>
        </w:rPr>
        <w:t xml:space="preserve">  24 okt </w:t>
      </w:r>
      <w:r w:rsidR="002A6F95" w:rsidRPr="002A6F95">
        <w:rPr>
          <w:rFonts w:ascii="Times New Roman" w:hAnsi="Times New Roman" w:cs="Times New Roman"/>
          <w:b/>
          <w:sz w:val="24"/>
          <w:szCs w:val="24"/>
        </w:rPr>
        <w:t>INTERNATIONALE RUILDAG 2015.</w:t>
      </w:r>
    </w:p>
    <w:p w:rsidR="004B53EA" w:rsidRDefault="004B53EA" w:rsidP="004273AF">
      <w:pPr>
        <w:pStyle w:val="Lijstalinea"/>
        <w:rPr>
          <w:rFonts w:ascii="Times New Roman" w:hAnsi="Times New Roman" w:cs="Times New Roman"/>
          <w:sz w:val="24"/>
          <w:szCs w:val="24"/>
        </w:rPr>
      </w:pPr>
      <w:r>
        <w:rPr>
          <w:rFonts w:ascii="Times New Roman" w:hAnsi="Times New Roman" w:cs="Times New Roman"/>
          <w:sz w:val="24"/>
          <w:szCs w:val="24"/>
        </w:rPr>
        <w:t>Iedere 4e zaterdag van de maand van 13 tot 16 uur.</w:t>
      </w:r>
    </w:p>
    <w:p w:rsidR="002A6F95" w:rsidRDefault="002A6F95" w:rsidP="004273AF">
      <w:pPr>
        <w:pStyle w:val="Lijstalinea"/>
        <w:rPr>
          <w:rFonts w:ascii="Times New Roman" w:hAnsi="Times New Roman" w:cs="Times New Roman"/>
          <w:sz w:val="24"/>
          <w:szCs w:val="24"/>
        </w:rPr>
      </w:pPr>
    </w:p>
    <w:p w:rsidR="002A6F95" w:rsidRDefault="002A6F95" w:rsidP="004273AF">
      <w:pPr>
        <w:pStyle w:val="Lijstalinea"/>
        <w:rPr>
          <w:rFonts w:ascii="Times New Roman" w:hAnsi="Times New Roman" w:cs="Times New Roman"/>
          <w:sz w:val="24"/>
          <w:szCs w:val="24"/>
        </w:rPr>
      </w:pPr>
    </w:p>
    <w:p w:rsidR="003138D6" w:rsidRDefault="003138D6" w:rsidP="004273AF">
      <w:pPr>
        <w:pStyle w:val="Lijstalinea"/>
        <w:rPr>
          <w:rFonts w:ascii="Times New Roman" w:hAnsi="Times New Roman" w:cs="Times New Roman"/>
          <w:sz w:val="24"/>
          <w:szCs w:val="24"/>
        </w:rPr>
      </w:pPr>
      <w:r>
        <w:rPr>
          <w:noProof/>
          <w:lang w:eastAsia="nl-NL"/>
        </w:rPr>
        <w:drawing>
          <wp:inline distT="0" distB="0" distL="0" distR="0">
            <wp:extent cx="1485900" cy="1485900"/>
            <wp:effectExtent l="19050" t="0" r="0" b="0"/>
            <wp:docPr id="4" name="Afbeelding 2" descr="Geboortezege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boortezegel 2015"/>
                    <pic:cNvPicPr>
                      <a:picLocks noChangeAspect="1" noChangeArrowheads="1"/>
                    </pic:cNvPicPr>
                  </pic:nvPicPr>
                  <pic:blipFill>
                    <a:blip r:embed="rId24">
                      <a:grayscl/>
                    </a:blip>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3138D6" w:rsidRDefault="003138D6" w:rsidP="004273AF">
      <w:pPr>
        <w:pStyle w:val="Lijstalinea"/>
        <w:rPr>
          <w:rFonts w:ascii="Times New Roman" w:hAnsi="Times New Roman" w:cs="Times New Roman"/>
          <w:sz w:val="24"/>
          <w:szCs w:val="24"/>
        </w:rPr>
      </w:pPr>
    </w:p>
    <w:p w:rsidR="003138D6" w:rsidRDefault="00C62C28" w:rsidP="003138D6">
      <w:pPr>
        <w:shd w:val="clear" w:color="auto" w:fill="F0FEFF"/>
        <w:spacing w:after="0" w:line="240" w:lineRule="auto"/>
        <w:outlineLvl w:val="0"/>
        <w:rPr>
          <w:rFonts w:ascii="Helvetica" w:eastAsia="Times New Roman" w:hAnsi="Helvetica" w:cs="Helvetica"/>
          <w:b/>
          <w:bCs/>
          <w:color w:val="045F66"/>
          <w:kern w:val="36"/>
          <w:sz w:val="29"/>
          <w:szCs w:val="29"/>
          <w:lang w:eastAsia="nl-NL"/>
        </w:rPr>
      </w:pPr>
      <w:hyperlink r:id="rId25" w:tooltip="Baby-iconen centraal op nieuwe Geboortepostzegel" w:history="1">
        <w:r w:rsidR="003138D6" w:rsidRPr="003138D6">
          <w:rPr>
            <w:rFonts w:ascii="Helvetica" w:eastAsia="Times New Roman" w:hAnsi="Helvetica" w:cs="Helvetica"/>
            <w:b/>
            <w:bCs/>
            <w:color w:val="045F66"/>
            <w:kern w:val="36"/>
            <w:sz w:val="35"/>
            <w:lang w:eastAsia="nl-NL"/>
          </w:rPr>
          <w:t xml:space="preserve">Baby-iconen centraal op nieuwe </w:t>
        </w:r>
        <w:r w:rsidR="003138D6">
          <w:rPr>
            <w:rFonts w:ascii="Helvetica" w:eastAsia="Times New Roman" w:hAnsi="Helvetica" w:cs="Helvetica"/>
            <w:b/>
            <w:bCs/>
            <w:color w:val="045F66"/>
            <w:kern w:val="36"/>
            <w:sz w:val="35"/>
            <w:lang w:eastAsia="nl-NL"/>
          </w:rPr>
          <w:t xml:space="preserve">            </w:t>
        </w:r>
        <w:r w:rsidR="003138D6" w:rsidRPr="003138D6">
          <w:rPr>
            <w:rFonts w:ascii="Helvetica" w:eastAsia="Times New Roman" w:hAnsi="Helvetica" w:cs="Helvetica"/>
            <w:b/>
            <w:bCs/>
            <w:color w:val="045F66"/>
            <w:kern w:val="36"/>
            <w:sz w:val="35"/>
            <w:lang w:eastAsia="nl-NL"/>
          </w:rPr>
          <w:t>Geboortepostzegel</w:t>
        </w:r>
      </w:hyperlink>
    </w:p>
    <w:p w:rsidR="003138D6" w:rsidRDefault="003138D6" w:rsidP="003138D6">
      <w:pPr>
        <w:shd w:val="clear" w:color="auto" w:fill="F0FEFF"/>
        <w:spacing w:after="0" w:line="240" w:lineRule="auto"/>
        <w:outlineLvl w:val="0"/>
        <w:rPr>
          <w:rFonts w:ascii="Helvetica" w:eastAsia="Times New Roman" w:hAnsi="Helvetica" w:cs="Helvetica"/>
          <w:b/>
          <w:bCs/>
          <w:color w:val="045F66"/>
          <w:kern w:val="36"/>
          <w:sz w:val="29"/>
          <w:szCs w:val="29"/>
          <w:lang w:eastAsia="nl-NL"/>
        </w:rPr>
      </w:pPr>
    </w:p>
    <w:p w:rsidR="003138D6" w:rsidRPr="003138D6" w:rsidRDefault="003138D6" w:rsidP="003138D6">
      <w:pPr>
        <w:shd w:val="clear" w:color="auto" w:fill="F0FEFF"/>
        <w:spacing w:after="0" w:line="240" w:lineRule="auto"/>
        <w:outlineLvl w:val="0"/>
        <w:rPr>
          <w:rFonts w:ascii="Times New Roman" w:hAnsi="Times New Roman" w:cs="Times New Roman"/>
          <w:sz w:val="24"/>
          <w:szCs w:val="24"/>
        </w:rPr>
      </w:pPr>
      <w:r w:rsidRPr="003138D6">
        <w:rPr>
          <w:rFonts w:ascii="Times New Roman" w:hAnsi="Times New Roman" w:cs="Times New Roman"/>
          <w:color w:val="000000"/>
          <w:sz w:val="24"/>
          <w:szCs w:val="24"/>
          <w:shd w:val="clear" w:color="auto" w:fill="F0FEFF"/>
        </w:rPr>
        <w:t>PostNL introduceerde op 25 Februari de nieuwe Geboortepostzegel tijdens de Negenmaandenbeurs. Zanger en musicalster Jim Bakkum, die voor de tweede keer vader wordt, onthulde de nieuwe postzegel. Na 18 jaar is de huidige geboortepostzegel – de welbekende ‘ooievaar’ – vervangen door een kleurrijk en vrolijk ontwerp met herkenbare babyvoorwerpen van Marenthe Otten.</w:t>
      </w:r>
    </w:p>
    <w:sectPr w:rsidR="003138D6" w:rsidRPr="003138D6" w:rsidSect="001817FA">
      <w:headerReference w:type="even" r:id="rId26"/>
      <w:headerReference w:type="default" r:id="rId27"/>
      <w:footerReference w:type="even" r:id="rId28"/>
      <w:footerReference w:type="default" r:id="rId29"/>
      <w:headerReference w:type="first" r:id="rId30"/>
      <w:footerReference w:type="first" r:id="rId31"/>
      <w:pgSz w:w="8420" w:h="11907" w:orient="landscape"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836" w:rsidRDefault="002F3836" w:rsidP="00DE3C3D">
      <w:pPr>
        <w:spacing w:after="0" w:line="240" w:lineRule="auto"/>
      </w:pPr>
      <w:r>
        <w:separator/>
      </w:r>
    </w:p>
  </w:endnote>
  <w:endnote w:type="continuationSeparator" w:id="1">
    <w:p w:rsidR="002F3836" w:rsidRDefault="002F3836" w:rsidP="00DE3C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FA" w:rsidRDefault="001817FA">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0194"/>
      <w:docPartObj>
        <w:docPartGallery w:val="Page Numbers (Bottom of Page)"/>
        <w:docPartUnique/>
      </w:docPartObj>
    </w:sdtPr>
    <w:sdtContent>
      <w:p w:rsidR="001817FA" w:rsidRDefault="001817FA">
        <w:pPr>
          <w:pStyle w:val="Voettekst"/>
          <w:jc w:val="right"/>
        </w:pPr>
        <w:fldSimple w:instr=" PAGE   \* MERGEFORMAT ">
          <w:r w:rsidR="000E2818">
            <w:rPr>
              <w:noProof/>
            </w:rPr>
            <w:t>24</w:t>
          </w:r>
        </w:fldSimple>
      </w:p>
    </w:sdtContent>
  </w:sdt>
  <w:p w:rsidR="001817FA" w:rsidRDefault="001817FA">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FA" w:rsidRDefault="001817F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836" w:rsidRDefault="002F3836" w:rsidP="00DE3C3D">
      <w:pPr>
        <w:spacing w:after="0" w:line="240" w:lineRule="auto"/>
      </w:pPr>
      <w:r>
        <w:separator/>
      </w:r>
    </w:p>
  </w:footnote>
  <w:footnote w:type="continuationSeparator" w:id="1">
    <w:p w:rsidR="002F3836" w:rsidRDefault="002F3836" w:rsidP="00DE3C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FA" w:rsidRDefault="001817FA">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FA" w:rsidRDefault="001817FA">
    <w:pPr>
      <w:pStyle w:val="Koptekst"/>
    </w:pPr>
    <w:r>
      <w:rPr>
        <w:noProof/>
        <w:lang w:eastAsia="nl-NL"/>
      </w:rPr>
      <w:drawing>
        <wp:inline distT="0" distB="0" distL="0" distR="0">
          <wp:extent cx="4032250" cy="412750"/>
          <wp:effectExtent l="19050" t="0" r="6350" b="0"/>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032250" cy="4127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FA" w:rsidRDefault="001817FA">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45322"/>
    <w:multiLevelType w:val="hybridMultilevel"/>
    <w:tmpl w:val="A7607BF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bookFoldPrinting/>
  <w:drawingGridHorizontalSpacing w:val="110"/>
  <w:displayHorizontalDrawingGridEvery w:val="2"/>
  <w:characterSpacingControl w:val="doNotCompress"/>
  <w:footnotePr>
    <w:footnote w:id="0"/>
    <w:footnote w:id="1"/>
  </w:footnotePr>
  <w:endnotePr>
    <w:endnote w:id="0"/>
    <w:endnote w:id="1"/>
  </w:endnotePr>
  <w:compat/>
  <w:rsids>
    <w:rsidRoot w:val="00A23965"/>
    <w:rsid w:val="00013B9F"/>
    <w:rsid w:val="000B7913"/>
    <w:rsid w:val="000E2818"/>
    <w:rsid w:val="0014165C"/>
    <w:rsid w:val="001623CB"/>
    <w:rsid w:val="0017438B"/>
    <w:rsid w:val="001817FA"/>
    <w:rsid w:val="00212583"/>
    <w:rsid w:val="002217A4"/>
    <w:rsid w:val="00222517"/>
    <w:rsid w:val="002A6F95"/>
    <w:rsid w:val="002F3836"/>
    <w:rsid w:val="003138D6"/>
    <w:rsid w:val="00400D85"/>
    <w:rsid w:val="004273AF"/>
    <w:rsid w:val="00446C31"/>
    <w:rsid w:val="004766F8"/>
    <w:rsid w:val="004A094E"/>
    <w:rsid w:val="004B53EA"/>
    <w:rsid w:val="004C542F"/>
    <w:rsid w:val="005E3D85"/>
    <w:rsid w:val="00707F20"/>
    <w:rsid w:val="0071772B"/>
    <w:rsid w:val="00766474"/>
    <w:rsid w:val="007D5FE5"/>
    <w:rsid w:val="0083607C"/>
    <w:rsid w:val="008E3D29"/>
    <w:rsid w:val="009E4638"/>
    <w:rsid w:val="009F1AF3"/>
    <w:rsid w:val="00A215BF"/>
    <w:rsid w:val="00A23965"/>
    <w:rsid w:val="00A316D6"/>
    <w:rsid w:val="00A56BBD"/>
    <w:rsid w:val="00B34F66"/>
    <w:rsid w:val="00B8029F"/>
    <w:rsid w:val="00BC0171"/>
    <w:rsid w:val="00BD2324"/>
    <w:rsid w:val="00C62C28"/>
    <w:rsid w:val="00CF0D51"/>
    <w:rsid w:val="00D3369C"/>
    <w:rsid w:val="00DE3C3D"/>
    <w:rsid w:val="00E06DD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27"/>
        <o:r id="V:Rule4" type="connector" idref="#_x0000_s1028"/>
        <o:r id="V:Rule6" type="connector" idref="#_x0000_s1029"/>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23965"/>
  </w:style>
  <w:style w:type="paragraph" w:styleId="Kop1">
    <w:name w:val="heading 1"/>
    <w:basedOn w:val="Standaard"/>
    <w:link w:val="Kop1Char"/>
    <w:uiPriority w:val="9"/>
    <w:qFormat/>
    <w:rsid w:val="003138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07F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7F20"/>
    <w:rPr>
      <w:rFonts w:ascii="Tahoma" w:hAnsi="Tahoma" w:cs="Tahoma"/>
      <w:sz w:val="16"/>
      <w:szCs w:val="16"/>
    </w:rPr>
  </w:style>
  <w:style w:type="paragraph" w:styleId="Lijstalinea">
    <w:name w:val="List Paragraph"/>
    <w:basedOn w:val="Standaard"/>
    <w:uiPriority w:val="34"/>
    <w:qFormat/>
    <w:rsid w:val="00707F20"/>
    <w:pPr>
      <w:spacing w:after="0" w:line="240" w:lineRule="auto"/>
      <w:ind w:left="720"/>
      <w:contextualSpacing/>
    </w:pPr>
  </w:style>
  <w:style w:type="character" w:customStyle="1" w:styleId="Kop1Char">
    <w:name w:val="Kop 1 Char"/>
    <w:basedOn w:val="Standaardalinea-lettertype"/>
    <w:link w:val="Kop1"/>
    <w:uiPriority w:val="9"/>
    <w:rsid w:val="003138D6"/>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3138D6"/>
    <w:rPr>
      <w:color w:val="0000FF"/>
      <w:u w:val="single"/>
    </w:rPr>
  </w:style>
  <w:style w:type="paragraph" w:styleId="Koptekst">
    <w:name w:val="header"/>
    <w:basedOn w:val="Standaard"/>
    <w:link w:val="KoptekstChar"/>
    <w:uiPriority w:val="99"/>
    <w:semiHidden/>
    <w:unhideWhenUsed/>
    <w:rsid w:val="00DE3C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E3C3D"/>
  </w:style>
  <w:style w:type="paragraph" w:styleId="Voettekst">
    <w:name w:val="footer"/>
    <w:basedOn w:val="Standaard"/>
    <w:link w:val="VoettekstChar"/>
    <w:uiPriority w:val="99"/>
    <w:unhideWhenUsed/>
    <w:rsid w:val="00DE3C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3C3D"/>
  </w:style>
</w:styles>
</file>

<file path=word/webSettings.xml><?xml version="1.0" encoding="utf-8"?>
<w:webSettings xmlns:r="http://schemas.openxmlformats.org/officeDocument/2006/relationships" xmlns:w="http://schemas.openxmlformats.org/wordprocessingml/2006/main">
  <w:divs>
    <w:div w:id="119539988">
      <w:bodyDiv w:val="1"/>
      <w:marLeft w:val="0"/>
      <w:marRight w:val="0"/>
      <w:marTop w:val="0"/>
      <w:marBottom w:val="0"/>
      <w:divBdr>
        <w:top w:val="none" w:sz="0" w:space="0" w:color="auto"/>
        <w:left w:val="none" w:sz="0" w:space="0" w:color="auto"/>
        <w:bottom w:val="none" w:sz="0" w:space="0" w:color="auto"/>
        <w:right w:val="none" w:sz="0" w:space="0" w:color="auto"/>
      </w:divBdr>
    </w:div>
    <w:div w:id="634024312">
      <w:bodyDiv w:val="1"/>
      <w:marLeft w:val="0"/>
      <w:marRight w:val="0"/>
      <w:marTop w:val="0"/>
      <w:marBottom w:val="0"/>
      <w:divBdr>
        <w:top w:val="none" w:sz="0" w:space="0" w:color="auto"/>
        <w:left w:val="none" w:sz="0" w:space="0" w:color="auto"/>
        <w:bottom w:val="none" w:sz="0" w:space="0" w:color="auto"/>
        <w:right w:val="none" w:sz="0" w:space="0" w:color="auto"/>
      </w:divBdr>
    </w:div>
    <w:div w:id="877858720">
      <w:bodyDiv w:val="1"/>
      <w:marLeft w:val="0"/>
      <w:marRight w:val="0"/>
      <w:marTop w:val="0"/>
      <w:marBottom w:val="0"/>
      <w:divBdr>
        <w:top w:val="none" w:sz="0" w:space="0" w:color="auto"/>
        <w:left w:val="none" w:sz="0" w:space="0" w:color="auto"/>
        <w:bottom w:val="none" w:sz="0" w:space="0" w:color="auto"/>
        <w:right w:val="none" w:sz="0" w:space="0" w:color="auto"/>
      </w:divBdr>
    </w:div>
    <w:div w:id="1007706114">
      <w:bodyDiv w:val="1"/>
      <w:marLeft w:val="0"/>
      <w:marRight w:val="0"/>
      <w:marTop w:val="0"/>
      <w:marBottom w:val="0"/>
      <w:divBdr>
        <w:top w:val="none" w:sz="0" w:space="0" w:color="auto"/>
        <w:left w:val="none" w:sz="0" w:space="0" w:color="auto"/>
        <w:bottom w:val="none" w:sz="0" w:space="0" w:color="auto"/>
        <w:right w:val="none" w:sz="0" w:space="0" w:color="auto"/>
      </w:divBdr>
    </w:div>
    <w:div w:id="1013186913">
      <w:bodyDiv w:val="1"/>
      <w:marLeft w:val="0"/>
      <w:marRight w:val="0"/>
      <w:marTop w:val="0"/>
      <w:marBottom w:val="0"/>
      <w:divBdr>
        <w:top w:val="none" w:sz="0" w:space="0" w:color="auto"/>
        <w:left w:val="none" w:sz="0" w:space="0" w:color="auto"/>
        <w:bottom w:val="none" w:sz="0" w:space="0" w:color="auto"/>
        <w:right w:val="none" w:sz="0" w:space="0" w:color="auto"/>
      </w:divBdr>
    </w:div>
    <w:div w:id="1029523648">
      <w:bodyDiv w:val="1"/>
      <w:marLeft w:val="0"/>
      <w:marRight w:val="0"/>
      <w:marTop w:val="0"/>
      <w:marBottom w:val="0"/>
      <w:divBdr>
        <w:top w:val="none" w:sz="0" w:space="0" w:color="auto"/>
        <w:left w:val="none" w:sz="0" w:space="0" w:color="auto"/>
        <w:bottom w:val="none" w:sz="0" w:space="0" w:color="auto"/>
        <w:right w:val="none" w:sz="0" w:space="0" w:color="auto"/>
      </w:divBdr>
    </w:div>
    <w:div w:id="1079133806">
      <w:bodyDiv w:val="1"/>
      <w:marLeft w:val="0"/>
      <w:marRight w:val="0"/>
      <w:marTop w:val="0"/>
      <w:marBottom w:val="0"/>
      <w:divBdr>
        <w:top w:val="none" w:sz="0" w:space="0" w:color="auto"/>
        <w:left w:val="none" w:sz="0" w:space="0" w:color="auto"/>
        <w:bottom w:val="none" w:sz="0" w:space="0" w:color="auto"/>
        <w:right w:val="none" w:sz="0" w:space="0" w:color="auto"/>
      </w:divBdr>
    </w:div>
    <w:div w:id="1119497921">
      <w:bodyDiv w:val="1"/>
      <w:marLeft w:val="0"/>
      <w:marRight w:val="0"/>
      <w:marTop w:val="0"/>
      <w:marBottom w:val="0"/>
      <w:divBdr>
        <w:top w:val="none" w:sz="0" w:space="0" w:color="auto"/>
        <w:left w:val="none" w:sz="0" w:space="0" w:color="auto"/>
        <w:bottom w:val="none" w:sz="0" w:space="0" w:color="auto"/>
        <w:right w:val="none" w:sz="0" w:space="0" w:color="auto"/>
      </w:divBdr>
    </w:div>
    <w:div w:id="1168054515">
      <w:bodyDiv w:val="1"/>
      <w:marLeft w:val="0"/>
      <w:marRight w:val="0"/>
      <w:marTop w:val="0"/>
      <w:marBottom w:val="0"/>
      <w:divBdr>
        <w:top w:val="none" w:sz="0" w:space="0" w:color="auto"/>
        <w:left w:val="none" w:sz="0" w:space="0" w:color="auto"/>
        <w:bottom w:val="none" w:sz="0" w:space="0" w:color="auto"/>
        <w:right w:val="none" w:sz="0" w:space="0" w:color="auto"/>
      </w:divBdr>
    </w:div>
    <w:div w:id="1314024564">
      <w:bodyDiv w:val="1"/>
      <w:marLeft w:val="0"/>
      <w:marRight w:val="0"/>
      <w:marTop w:val="0"/>
      <w:marBottom w:val="0"/>
      <w:divBdr>
        <w:top w:val="none" w:sz="0" w:space="0" w:color="auto"/>
        <w:left w:val="none" w:sz="0" w:space="0" w:color="auto"/>
        <w:bottom w:val="none" w:sz="0" w:space="0" w:color="auto"/>
        <w:right w:val="none" w:sz="0" w:space="0" w:color="auto"/>
      </w:divBdr>
    </w:div>
    <w:div w:id="1427849690">
      <w:bodyDiv w:val="1"/>
      <w:marLeft w:val="0"/>
      <w:marRight w:val="0"/>
      <w:marTop w:val="0"/>
      <w:marBottom w:val="0"/>
      <w:divBdr>
        <w:top w:val="none" w:sz="0" w:space="0" w:color="auto"/>
        <w:left w:val="none" w:sz="0" w:space="0" w:color="auto"/>
        <w:bottom w:val="none" w:sz="0" w:space="0" w:color="auto"/>
        <w:right w:val="none" w:sz="0" w:space="0" w:color="auto"/>
      </w:divBdr>
    </w:div>
    <w:div w:id="1540050943">
      <w:bodyDiv w:val="1"/>
      <w:marLeft w:val="0"/>
      <w:marRight w:val="0"/>
      <w:marTop w:val="0"/>
      <w:marBottom w:val="0"/>
      <w:divBdr>
        <w:top w:val="none" w:sz="0" w:space="0" w:color="auto"/>
        <w:left w:val="none" w:sz="0" w:space="0" w:color="auto"/>
        <w:bottom w:val="none" w:sz="0" w:space="0" w:color="auto"/>
        <w:right w:val="none" w:sz="0" w:space="0" w:color="auto"/>
      </w:divBdr>
    </w:div>
    <w:div w:id="213779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http://www.rtlnieuws.nl/sites/default/files/styles/landscape_2/public/content/images/2015/01/05/postzegels-oud-en-nieuw-kroon_0.jpg?itok=Lu5JGmcg" TargetMode="Externa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postzegelblog.nl/2015/02/27/baby-iconen-centraal-op-nieuwe-geboortepostzege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24</Pages>
  <Words>3000</Words>
  <Characters>16504</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Dhr Dabekousen</dc:creator>
  <cp:lastModifiedBy>Dhr Dabekousen</cp:lastModifiedBy>
  <cp:revision>14</cp:revision>
  <dcterms:created xsi:type="dcterms:W3CDTF">2015-02-27T14:50:00Z</dcterms:created>
  <dcterms:modified xsi:type="dcterms:W3CDTF">2015-02-28T14:49:00Z</dcterms:modified>
</cp:coreProperties>
</file>